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7ADF082C"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επαγγέλματος</w:t>
      </w:r>
      <w:r w:rsidR="001536A0">
        <w:rPr>
          <w:rFonts w:ascii="Arial" w:eastAsia="Arial Unicode MS" w:hAnsi="Arial" w:cs="Arial"/>
          <w:b/>
        </w:rPr>
        <w:t xml:space="preserve"> </w:t>
      </w:r>
      <w:r w:rsidR="00724A8D">
        <w:rPr>
          <w:rFonts w:ascii="Arial" w:eastAsia="Arial Unicode MS" w:hAnsi="Arial" w:cs="Arial"/>
          <w:b/>
        </w:rPr>
        <w:t>Ειδικού Προθετικών και Ορθωτικών Κατασκευών &amp; Λοιπών Ειδών Αποκατάστασης</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3CB55610" w14:textId="4CF8598F" w:rsidR="00E74C97" w:rsidRPr="00FA53DB" w:rsidRDefault="00E74C97" w:rsidP="007C1EA8">
            <w:pPr>
              <w:tabs>
                <w:tab w:val="center" w:pos="4153"/>
                <w:tab w:val="right" w:pos="8306"/>
              </w:tabs>
              <w:jc w:val="center"/>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591402B1"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r w:rsidR="00A051FA">
              <w:rPr>
                <w:rFonts w:ascii="Arial" w:hAnsi="Arial" w:cs="Arial"/>
                <w:b/>
                <w:sz w:val="18"/>
                <w:szCs w:val="18"/>
              </w:rPr>
              <w:t>Ειδικού Προθετικών και Ορθωτικών Κατασκευών &amp; Λοιπών Ειδών Αποκατάστασης</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Ημ/νία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r w:rsidRPr="00DE6837">
              <w:rPr>
                <w:rFonts w:ascii="Arial" w:hAnsi="Arial" w:cs="Arial"/>
                <w:b/>
                <w:sz w:val="18"/>
                <w:szCs w:val="18"/>
              </w:rPr>
              <w:t>Τηλ</w:t>
            </w:r>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 xml:space="preserve">Δ/νση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Ηλεκτρ. Ταχυδ</w:t>
            </w:r>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ή Αρ.Διαβ.:</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r w:rsidRPr="00DE6837">
              <w:rPr>
                <w:rFonts w:ascii="Arial" w:hAnsi="Arial" w:cs="Arial"/>
                <w:b/>
                <w:sz w:val="18"/>
                <w:szCs w:val="18"/>
              </w:rPr>
              <w:t>Τηλ</w:t>
            </w:r>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 xml:space="preserve">Δ/νση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Ηλεκτρ. Ταχυδ</w:t>
            </w:r>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7905F257" w14:textId="77777777" w:rsidR="00A659A1" w:rsidRPr="00A659A1" w:rsidRDefault="00A659A1" w:rsidP="00FC61AD">
      <w:pPr>
        <w:spacing w:line="276" w:lineRule="auto"/>
        <w:jc w:val="both"/>
        <w:rPr>
          <w:rFonts w:ascii="Arial" w:hAnsi="Arial" w:cs="Arial"/>
          <w:sz w:val="18"/>
          <w:szCs w:val="18"/>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lastRenderedPageBreak/>
        <w:t>Εξουσιοδοτώ την υπηρεσία (άρθρο 31 Ν. 3013/2002) να προβεί σε όλες τις απαραίτητες ενέργειες (αναζήτηση δικαιολογητικών κλπ)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C850B6">
              <w:rPr>
                <w:rFonts w:ascii="Arial" w:hAnsi="Arial" w:cs="Arial"/>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C850B6">
              <w:rPr>
                <w:rFonts w:ascii="Arial" w:hAnsi="Arial" w:cs="Arial"/>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739298E2" w:rsidR="001946DF" w:rsidRPr="00D44361" w:rsidRDefault="003D48D0" w:rsidP="001946DF">
            <w:pPr>
              <w:jc w:val="both"/>
              <w:rPr>
                <w:rFonts w:ascii="Arial" w:hAnsi="Arial" w:cs="Arial"/>
                <w:sz w:val="20"/>
                <w:szCs w:val="20"/>
              </w:rPr>
            </w:pPr>
            <w:r>
              <w:rPr>
                <w:rFonts w:ascii="Arial" w:hAnsi="Arial" w:cs="Arial"/>
                <w:sz w:val="20"/>
                <w:szCs w:val="20"/>
              </w:rPr>
              <w:t>3</w:t>
            </w:r>
            <w:r w:rsidR="00335AE9" w:rsidRPr="00C850B6">
              <w:rPr>
                <w:rFonts w:ascii="Arial" w:hAnsi="Arial" w:cs="Arial"/>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ή οποιουδήποτε ταυτοποιητικού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0E0AB1"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4E3C98EA" w:rsidR="00D44361" w:rsidRPr="004806C8" w:rsidRDefault="003D48D0" w:rsidP="006926DE">
            <w:pPr>
              <w:jc w:val="both"/>
              <w:rPr>
                <w:rFonts w:ascii="Arial" w:hAnsi="Arial" w:cs="Arial"/>
                <w:sz w:val="20"/>
                <w:szCs w:val="20"/>
              </w:rPr>
            </w:pPr>
            <w:r>
              <w:rPr>
                <w:rFonts w:ascii="Arial" w:hAnsi="Arial" w:cs="Arial"/>
                <w:sz w:val="20"/>
                <w:szCs w:val="20"/>
              </w:rPr>
              <w:t>4</w:t>
            </w:r>
            <w:r w:rsidR="00803DAA" w:rsidRPr="00C850B6">
              <w:rPr>
                <w:rFonts w:ascii="Arial" w:hAnsi="Arial" w:cs="Arial"/>
                <w:sz w:val="20"/>
                <w:szCs w:val="20"/>
              </w:rPr>
              <w:t>.</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1B1A0B">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595216" w:rsidRPr="006E5693" w14:paraId="522DDC86"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70C48C8C" w14:textId="289E01BE" w:rsidR="003D48D0" w:rsidRDefault="003D48D0" w:rsidP="006926DE">
            <w:pPr>
              <w:jc w:val="both"/>
              <w:rPr>
                <w:rFonts w:ascii="Arial" w:hAnsi="Arial" w:cs="Arial"/>
                <w:b/>
                <w:bCs/>
                <w:u w:val="single"/>
              </w:rPr>
            </w:pPr>
            <w:r w:rsidRPr="000C041B">
              <w:rPr>
                <w:rFonts w:ascii="Arial" w:hAnsi="Arial" w:cs="Arial"/>
              </w:rPr>
              <w:t>5</w:t>
            </w:r>
            <w:r w:rsidR="00595216" w:rsidRPr="000C041B">
              <w:rPr>
                <w:rFonts w:ascii="Arial" w:hAnsi="Arial" w:cs="Arial"/>
              </w:rPr>
              <w:t>.</w:t>
            </w:r>
            <w:r w:rsidR="00595216">
              <w:rPr>
                <w:rFonts w:ascii="Arial" w:hAnsi="Arial" w:cs="Arial"/>
                <w:sz w:val="20"/>
                <w:szCs w:val="20"/>
              </w:rPr>
              <w:t xml:space="preserve"> </w:t>
            </w:r>
            <w:r w:rsidRPr="003D48D0">
              <w:rPr>
                <w:rFonts w:ascii="Arial" w:hAnsi="Arial" w:cs="Arial"/>
                <w:b/>
                <w:bCs/>
                <w:u w:val="single"/>
              </w:rPr>
              <w:t>ΠΕΡΙΠΤΩΣΗ Α:</w:t>
            </w:r>
          </w:p>
          <w:p w14:paraId="45C64E30" w14:textId="4E65FF80" w:rsidR="003D48D0" w:rsidRPr="003D48D0" w:rsidRDefault="003D48D0" w:rsidP="006926DE">
            <w:pPr>
              <w:jc w:val="both"/>
              <w:rPr>
                <w:rFonts w:ascii="Arial" w:hAnsi="Arial" w:cs="Arial"/>
                <w:b/>
                <w:bCs/>
                <w:sz w:val="20"/>
                <w:szCs w:val="20"/>
                <w:u w:val="single"/>
              </w:rPr>
            </w:pPr>
            <w:r w:rsidRPr="003D48D0">
              <w:rPr>
                <w:rFonts w:ascii="Arial" w:hAnsi="Arial" w:cs="Arial"/>
                <w:b/>
                <w:bCs/>
                <w:sz w:val="20"/>
                <w:szCs w:val="20"/>
                <w:u w:val="single"/>
              </w:rPr>
              <w:t>Για τους αιτούντες χορήγηση</w:t>
            </w:r>
            <w:r w:rsidR="00296354">
              <w:rPr>
                <w:rFonts w:ascii="Arial" w:hAnsi="Arial" w:cs="Arial"/>
                <w:b/>
                <w:bCs/>
                <w:sz w:val="20"/>
                <w:szCs w:val="20"/>
                <w:u w:val="single"/>
              </w:rPr>
              <w:t>ς</w:t>
            </w:r>
            <w:r w:rsidRPr="003D48D0">
              <w:rPr>
                <w:rFonts w:ascii="Arial" w:hAnsi="Arial" w:cs="Arial"/>
                <w:b/>
                <w:bCs/>
                <w:sz w:val="20"/>
                <w:szCs w:val="20"/>
                <w:u w:val="single"/>
              </w:rPr>
              <w:t xml:space="preserve"> βεβαίωσης άσκησης επαγγέλματος</w:t>
            </w:r>
            <w:r>
              <w:rPr>
                <w:rFonts w:ascii="Arial" w:hAnsi="Arial" w:cs="Arial"/>
                <w:b/>
                <w:bCs/>
                <w:sz w:val="20"/>
                <w:szCs w:val="20"/>
                <w:u w:val="single"/>
              </w:rPr>
              <w:t xml:space="preserve">, </w:t>
            </w:r>
            <w:r w:rsidRPr="003D48D0">
              <w:rPr>
                <w:rFonts w:ascii="Arial" w:hAnsi="Arial" w:cs="Arial"/>
                <w:b/>
                <w:bCs/>
                <w:sz w:val="20"/>
                <w:szCs w:val="20"/>
                <w:u w:val="single"/>
              </w:rPr>
              <w:t>με βάση τις διατάξεις του άρθρου 1 του Ν. 2072/1992</w:t>
            </w:r>
            <w:r>
              <w:rPr>
                <w:rFonts w:ascii="Arial" w:hAnsi="Arial" w:cs="Arial"/>
                <w:b/>
                <w:bCs/>
                <w:sz w:val="20"/>
                <w:szCs w:val="20"/>
                <w:u w:val="single"/>
              </w:rPr>
              <w:t>,</w:t>
            </w:r>
            <w:r w:rsidRPr="003D48D0">
              <w:rPr>
                <w:rFonts w:ascii="Arial" w:hAnsi="Arial" w:cs="Arial"/>
                <w:b/>
                <w:bCs/>
                <w:sz w:val="20"/>
                <w:szCs w:val="20"/>
                <w:u w:val="single"/>
              </w:rPr>
              <w:t xml:space="preserve"> απαιτούνται επιπλέον:</w:t>
            </w:r>
          </w:p>
          <w:p w14:paraId="022A5FC9" w14:textId="6D0DDFE9" w:rsidR="00BA6B30" w:rsidRDefault="003D48D0" w:rsidP="00BA6B30">
            <w:pPr>
              <w:jc w:val="both"/>
              <w:rPr>
                <w:rFonts w:ascii="Arial" w:hAnsi="Arial" w:cs="Arial"/>
                <w:sz w:val="20"/>
                <w:szCs w:val="20"/>
              </w:rPr>
            </w:pPr>
            <w:r>
              <w:rPr>
                <w:rFonts w:ascii="Arial" w:hAnsi="Arial" w:cs="Arial"/>
                <w:sz w:val="20"/>
                <w:szCs w:val="20"/>
              </w:rPr>
              <w:t xml:space="preserve">      1.</w:t>
            </w:r>
            <w:r w:rsidR="00BA6B30">
              <w:rPr>
                <w:rFonts w:ascii="Arial" w:hAnsi="Arial" w:cs="Arial"/>
                <w:sz w:val="20"/>
                <w:szCs w:val="20"/>
              </w:rPr>
              <w:t xml:space="preserve"> Αντίγραφο</w:t>
            </w:r>
            <w:r w:rsidR="00595216" w:rsidRPr="008E70F8">
              <w:rPr>
                <w:rFonts w:ascii="Arial" w:hAnsi="Arial" w:cs="Arial"/>
                <w:sz w:val="20"/>
                <w:szCs w:val="20"/>
              </w:rPr>
              <w:t xml:space="preserve"> </w:t>
            </w:r>
            <w:r w:rsidR="00595216" w:rsidRPr="0022655C">
              <w:rPr>
                <w:rFonts w:ascii="Arial" w:hAnsi="Arial" w:cs="Arial"/>
                <w:sz w:val="20"/>
                <w:szCs w:val="20"/>
              </w:rPr>
              <w:t>πτυχίου</w:t>
            </w:r>
            <w:r w:rsidR="00595216">
              <w:rPr>
                <w:rFonts w:ascii="Arial" w:hAnsi="Arial" w:cs="Arial"/>
                <w:sz w:val="20"/>
                <w:szCs w:val="20"/>
              </w:rPr>
              <w:t xml:space="preserve"> </w:t>
            </w:r>
            <w:r w:rsidR="00BA6B30">
              <w:rPr>
                <w:rFonts w:ascii="Arial" w:hAnsi="Arial" w:cs="Arial"/>
                <w:sz w:val="20"/>
                <w:szCs w:val="20"/>
              </w:rPr>
              <w:t xml:space="preserve">ανώτατης ή ανώτερης ή μέσης τεχνικής επαγγελματικής σχολής της αλλοδαπής, ειδικότητας προθετικών ή ορθωτικών κατασκευών που να καλύπτει εκπαίδευση διάρκειας τουλάχιστον τριών (3) ετών, με επίσημη μετάφραση και πράξη ισοτιμίας αυτού, </w:t>
            </w:r>
            <w:r w:rsidR="00595216" w:rsidRPr="008E70F8">
              <w:rPr>
                <w:rFonts w:ascii="Arial" w:hAnsi="Arial" w:cs="Arial"/>
                <w:sz w:val="20"/>
                <w:szCs w:val="20"/>
              </w:rPr>
              <w:t xml:space="preserve"> εκδοθείσα </w:t>
            </w:r>
            <w:r w:rsidR="00BA6B30" w:rsidRPr="008E70F8">
              <w:rPr>
                <w:rFonts w:ascii="Arial" w:hAnsi="Arial" w:cs="Arial"/>
                <w:sz w:val="20"/>
                <w:szCs w:val="20"/>
              </w:rPr>
              <w:t>από τις αρμόδιες</w:t>
            </w:r>
            <w:r w:rsidR="00BA6B30">
              <w:rPr>
                <w:rFonts w:ascii="Arial" w:hAnsi="Arial" w:cs="Arial"/>
                <w:sz w:val="20"/>
                <w:szCs w:val="20"/>
              </w:rPr>
              <w:t xml:space="preserve"> </w:t>
            </w:r>
            <w:r w:rsidR="00DA3079">
              <w:rPr>
                <w:rFonts w:ascii="Arial" w:hAnsi="Arial" w:cs="Arial"/>
                <w:sz w:val="20"/>
                <w:szCs w:val="20"/>
              </w:rPr>
              <w:t>Υ</w:t>
            </w:r>
            <w:r w:rsidR="00BA6B30" w:rsidRPr="008E70F8">
              <w:rPr>
                <w:rFonts w:ascii="Arial" w:hAnsi="Arial" w:cs="Arial"/>
                <w:sz w:val="20"/>
                <w:szCs w:val="20"/>
              </w:rPr>
              <w:t>πηρεσίες</w:t>
            </w:r>
            <w:r w:rsidR="00BA6B30">
              <w:rPr>
                <w:rFonts w:ascii="Arial" w:hAnsi="Arial" w:cs="Arial"/>
                <w:sz w:val="20"/>
                <w:szCs w:val="20"/>
              </w:rPr>
              <w:t xml:space="preserve"> του</w:t>
            </w:r>
            <w:r w:rsidR="00595216" w:rsidRPr="008E70F8">
              <w:rPr>
                <w:rFonts w:ascii="Arial" w:hAnsi="Arial" w:cs="Arial"/>
                <w:sz w:val="20"/>
                <w:szCs w:val="20"/>
              </w:rPr>
              <w:t xml:space="preserve"> Υπουργεί</w:t>
            </w:r>
            <w:r w:rsidR="00BA6B30">
              <w:rPr>
                <w:rFonts w:ascii="Arial" w:hAnsi="Arial" w:cs="Arial"/>
                <w:sz w:val="20"/>
                <w:szCs w:val="20"/>
              </w:rPr>
              <w:t>ου</w:t>
            </w:r>
            <w:r w:rsidR="00595216" w:rsidRPr="008E70F8">
              <w:rPr>
                <w:rFonts w:ascii="Arial" w:hAnsi="Arial" w:cs="Arial"/>
                <w:sz w:val="20"/>
                <w:szCs w:val="20"/>
              </w:rPr>
              <w:t xml:space="preserve"> Παιδείας και Θρησκευμάτων</w:t>
            </w:r>
            <w:r w:rsidR="00BA6B30">
              <w:rPr>
                <w:rFonts w:ascii="Arial" w:hAnsi="Arial" w:cs="Arial"/>
                <w:sz w:val="20"/>
                <w:szCs w:val="20"/>
              </w:rPr>
              <w:t>.</w:t>
            </w:r>
          </w:p>
          <w:p w14:paraId="6F926A64" w14:textId="2D7BD1BF" w:rsidR="00BA6B30" w:rsidRDefault="00BA6B30" w:rsidP="00BA6B30">
            <w:pPr>
              <w:jc w:val="both"/>
              <w:rPr>
                <w:rFonts w:ascii="Arial" w:hAnsi="Arial" w:cs="Arial"/>
                <w:b/>
                <w:bCs/>
                <w:sz w:val="20"/>
                <w:szCs w:val="20"/>
              </w:rPr>
            </w:pPr>
            <w:r>
              <w:rPr>
                <w:rFonts w:ascii="Arial" w:hAnsi="Arial" w:cs="Arial"/>
                <w:sz w:val="20"/>
                <w:szCs w:val="20"/>
              </w:rPr>
              <w:t xml:space="preserve">      2. Αντίγραφο του Προγράμματος Σπουδών.</w:t>
            </w:r>
          </w:p>
        </w:tc>
        <w:tc>
          <w:tcPr>
            <w:tcW w:w="1577" w:type="dxa"/>
            <w:tcBorders>
              <w:top w:val="single" w:sz="4" w:space="0" w:color="000000"/>
              <w:left w:val="single" w:sz="4" w:space="0" w:color="000000"/>
              <w:bottom w:val="single" w:sz="4" w:space="0" w:color="000000"/>
            </w:tcBorders>
            <w:shd w:val="clear" w:color="auto" w:fill="auto"/>
            <w:vAlign w:val="center"/>
          </w:tcPr>
          <w:p w14:paraId="5F087DEE" w14:textId="77777777" w:rsidR="00595216" w:rsidRPr="006E5693" w:rsidRDefault="00595216"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63D3FA30" w14:textId="77777777" w:rsidR="00595216" w:rsidRPr="006E5693" w:rsidRDefault="00595216"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DE66" w14:textId="77777777" w:rsidR="00595216" w:rsidRPr="002B0D0C" w:rsidRDefault="00595216" w:rsidP="002B0D0C">
            <w:pPr>
              <w:ind w:left="360"/>
              <w:jc w:val="center"/>
              <w:rPr>
                <w:rFonts w:ascii="Arial" w:hAnsi="Arial" w:cs="Arial"/>
                <w:b/>
                <w:sz w:val="18"/>
                <w:szCs w:val="18"/>
              </w:rPr>
            </w:pPr>
          </w:p>
        </w:tc>
      </w:tr>
      <w:tr w:rsidR="0040521F" w:rsidRPr="006E5693" w14:paraId="5273D33C"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D357DE" w14:textId="04E61B68" w:rsidR="000C041B" w:rsidRPr="000C041B" w:rsidRDefault="000C041B" w:rsidP="000C041B">
            <w:pPr>
              <w:jc w:val="both"/>
              <w:rPr>
                <w:rFonts w:ascii="Arial" w:hAnsi="Arial" w:cs="Arial"/>
                <w:b/>
                <w:bCs/>
              </w:rPr>
            </w:pPr>
            <w:r>
              <w:rPr>
                <w:rFonts w:ascii="Arial" w:hAnsi="Arial" w:cs="Arial"/>
                <w:b/>
                <w:bCs/>
                <w:u w:val="single"/>
              </w:rPr>
              <w:t xml:space="preserve">    </w:t>
            </w:r>
            <w:r w:rsidRPr="000C041B">
              <w:rPr>
                <w:rFonts w:ascii="Arial" w:hAnsi="Arial" w:cs="Arial"/>
                <w:b/>
                <w:bCs/>
              </w:rPr>
              <w:t>ΠΕΡΙΠΤΩΣΗ Β:</w:t>
            </w:r>
          </w:p>
          <w:p w14:paraId="57146A94" w14:textId="3A07BA07" w:rsidR="000C041B" w:rsidRPr="003D48D0" w:rsidRDefault="000C041B" w:rsidP="000C041B">
            <w:pPr>
              <w:jc w:val="both"/>
              <w:rPr>
                <w:rFonts w:ascii="Arial" w:hAnsi="Arial" w:cs="Arial"/>
                <w:b/>
                <w:bCs/>
                <w:sz w:val="20"/>
                <w:szCs w:val="20"/>
                <w:u w:val="single"/>
              </w:rPr>
            </w:pPr>
            <w:r w:rsidRPr="003D48D0">
              <w:rPr>
                <w:rFonts w:ascii="Arial" w:hAnsi="Arial" w:cs="Arial"/>
                <w:b/>
                <w:bCs/>
                <w:sz w:val="20"/>
                <w:szCs w:val="20"/>
                <w:u w:val="single"/>
              </w:rPr>
              <w:lastRenderedPageBreak/>
              <w:t>Για τους αιτούντες χορήγηση</w:t>
            </w:r>
            <w:r w:rsidR="00296354">
              <w:rPr>
                <w:rFonts w:ascii="Arial" w:hAnsi="Arial" w:cs="Arial"/>
                <w:b/>
                <w:bCs/>
                <w:sz w:val="20"/>
                <w:szCs w:val="20"/>
                <w:u w:val="single"/>
              </w:rPr>
              <w:t>ς</w:t>
            </w:r>
            <w:r w:rsidRPr="003D48D0">
              <w:rPr>
                <w:rFonts w:ascii="Arial" w:hAnsi="Arial" w:cs="Arial"/>
                <w:b/>
                <w:bCs/>
                <w:sz w:val="20"/>
                <w:szCs w:val="20"/>
                <w:u w:val="single"/>
              </w:rPr>
              <w:t xml:space="preserve"> βεβαίωσης άσκησης επαγγέλματος</w:t>
            </w:r>
            <w:r>
              <w:rPr>
                <w:rFonts w:ascii="Arial" w:hAnsi="Arial" w:cs="Arial"/>
                <w:b/>
                <w:bCs/>
                <w:sz w:val="20"/>
                <w:szCs w:val="20"/>
                <w:u w:val="single"/>
              </w:rPr>
              <w:t xml:space="preserve">, </w:t>
            </w:r>
            <w:r w:rsidRPr="003D48D0">
              <w:rPr>
                <w:rFonts w:ascii="Arial" w:hAnsi="Arial" w:cs="Arial"/>
                <w:b/>
                <w:bCs/>
                <w:sz w:val="20"/>
                <w:szCs w:val="20"/>
                <w:u w:val="single"/>
              </w:rPr>
              <w:t xml:space="preserve">με βάση τις διατάξεις του άρθρου </w:t>
            </w:r>
            <w:r>
              <w:rPr>
                <w:rFonts w:ascii="Arial" w:hAnsi="Arial" w:cs="Arial"/>
                <w:b/>
                <w:bCs/>
                <w:sz w:val="20"/>
                <w:szCs w:val="20"/>
                <w:u w:val="single"/>
              </w:rPr>
              <w:t>7</w:t>
            </w:r>
            <w:r w:rsidRPr="003D48D0">
              <w:rPr>
                <w:rFonts w:ascii="Arial" w:hAnsi="Arial" w:cs="Arial"/>
                <w:b/>
                <w:bCs/>
                <w:sz w:val="20"/>
                <w:szCs w:val="20"/>
                <w:u w:val="single"/>
              </w:rPr>
              <w:t xml:space="preserve"> του Ν. 2072/1992</w:t>
            </w:r>
            <w:r>
              <w:rPr>
                <w:rFonts w:ascii="Arial" w:hAnsi="Arial" w:cs="Arial"/>
                <w:b/>
                <w:bCs/>
                <w:sz w:val="20"/>
                <w:szCs w:val="20"/>
                <w:u w:val="single"/>
              </w:rPr>
              <w:t>,</w:t>
            </w:r>
            <w:r w:rsidRPr="003D48D0">
              <w:rPr>
                <w:rFonts w:ascii="Arial" w:hAnsi="Arial" w:cs="Arial"/>
                <w:b/>
                <w:bCs/>
                <w:sz w:val="20"/>
                <w:szCs w:val="20"/>
                <w:u w:val="single"/>
              </w:rPr>
              <w:t xml:space="preserve"> </w:t>
            </w:r>
            <w:r>
              <w:rPr>
                <w:rFonts w:ascii="Arial" w:hAnsi="Arial" w:cs="Arial"/>
                <w:b/>
                <w:bCs/>
                <w:sz w:val="20"/>
                <w:szCs w:val="20"/>
                <w:u w:val="single"/>
              </w:rPr>
              <w:t xml:space="preserve">όπως αυτός τροποποιήθηκε με το άρθρο 35 του Ν. 4058/2012, </w:t>
            </w:r>
            <w:r w:rsidRPr="003D48D0">
              <w:rPr>
                <w:rFonts w:ascii="Arial" w:hAnsi="Arial" w:cs="Arial"/>
                <w:b/>
                <w:bCs/>
                <w:sz w:val="20"/>
                <w:szCs w:val="20"/>
                <w:u w:val="single"/>
              </w:rPr>
              <w:t>απαιτούνται επιπλέον:</w:t>
            </w:r>
          </w:p>
          <w:p w14:paraId="7A910313" w14:textId="77777777" w:rsidR="000C041B" w:rsidRDefault="000C041B" w:rsidP="000C041B">
            <w:pPr>
              <w:jc w:val="both"/>
              <w:rPr>
                <w:rFonts w:ascii="Arial" w:hAnsi="Arial" w:cs="Arial"/>
                <w:b/>
                <w:bCs/>
                <w:u w:val="single"/>
              </w:rPr>
            </w:pPr>
          </w:p>
          <w:p w14:paraId="062B61C2" w14:textId="0B489765" w:rsidR="00296354" w:rsidRPr="00584C2C" w:rsidRDefault="00296354" w:rsidP="000C041B">
            <w:pPr>
              <w:jc w:val="both"/>
              <w:rPr>
                <w:rFonts w:ascii="Arial" w:hAnsi="Arial" w:cs="Arial"/>
                <w:b/>
                <w:bCs/>
                <w:u w:val="single"/>
              </w:rPr>
            </w:pPr>
            <w:r>
              <w:rPr>
                <w:rFonts w:ascii="Arial" w:hAnsi="Arial" w:cs="Arial"/>
                <w:b/>
                <w:bCs/>
                <w:u w:val="single"/>
              </w:rPr>
              <w:t>Β.1. ΥΠΟΠΕΡΙΠΤΩΣΗ</w:t>
            </w:r>
            <w:r w:rsidR="00584C2C" w:rsidRPr="00DA3079">
              <w:rPr>
                <w:rFonts w:ascii="Arial" w:hAnsi="Arial" w:cs="Arial"/>
                <w:b/>
                <w:bCs/>
                <w:u w:val="single"/>
              </w:rPr>
              <w:t>:</w:t>
            </w:r>
          </w:p>
          <w:p w14:paraId="63C6B37B" w14:textId="77777777" w:rsidR="0040521F" w:rsidRDefault="00296354" w:rsidP="006926DE">
            <w:pPr>
              <w:jc w:val="both"/>
              <w:rPr>
                <w:rFonts w:ascii="Arial" w:eastAsia="Arial Unicode MS" w:hAnsi="Arial" w:cs="Arial"/>
                <w:b/>
                <w:sz w:val="20"/>
                <w:szCs w:val="20"/>
              </w:rPr>
            </w:pPr>
            <w:r w:rsidRPr="00296354">
              <w:rPr>
                <w:rFonts w:ascii="Arial" w:hAnsi="Arial" w:cs="Arial"/>
                <w:b/>
                <w:bCs/>
                <w:sz w:val="20"/>
                <w:szCs w:val="20"/>
              </w:rPr>
              <w:t xml:space="preserve">Οι αιτούντες που ασχολούνται με το επάγγελμα του ειδικού τεχνικού </w:t>
            </w:r>
            <w:r w:rsidRPr="00296354">
              <w:rPr>
                <w:rFonts w:ascii="Arial" w:eastAsia="Arial Unicode MS" w:hAnsi="Arial" w:cs="Arial"/>
                <w:b/>
                <w:sz w:val="20"/>
                <w:szCs w:val="20"/>
              </w:rPr>
              <w:t xml:space="preserve">προθετικών, ορθωτικών και λοιπών </w:t>
            </w:r>
            <w:r>
              <w:rPr>
                <w:rFonts w:ascii="Arial" w:eastAsia="Arial Unicode MS" w:hAnsi="Arial" w:cs="Arial"/>
                <w:b/>
                <w:sz w:val="20"/>
                <w:szCs w:val="20"/>
              </w:rPr>
              <w:t>ε</w:t>
            </w:r>
            <w:r w:rsidRPr="00296354">
              <w:rPr>
                <w:rFonts w:ascii="Arial" w:eastAsia="Arial Unicode MS" w:hAnsi="Arial" w:cs="Arial"/>
                <w:b/>
                <w:sz w:val="20"/>
                <w:szCs w:val="20"/>
              </w:rPr>
              <w:t xml:space="preserve">ιδών </w:t>
            </w:r>
            <w:r>
              <w:rPr>
                <w:rFonts w:ascii="Arial" w:eastAsia="Arial Unicode MS" w:hAnsi="Arial" w:cs="Arial"/>
                <w:b/>
                <w:sz w:val="20"/>
                <w:szCs w:val="20"/>
              </w:rPr>
              <w:t>α</w:t>
            </w:r>
            <w:r w:rsidRPr="00296354">
              <w:rPr>
                <w:rFonts w:ascii="Arial" w:eastAsia="Arial Unicode MS" w:hAnsi="Arial" w:cs="Arial"/>
                <w:b/>
                <w:sz w:val="20"/>
                <w:szCs w:val="20"/>
              </w:rPr>
              <w:t>ποκατάστασης</w:t>
            </w:r>
            <w:r>
              <w:rPr>
                <w:rFonts w:ascii="Arial" w:eastAsia="Arial Unicode MS" w:hAnsi="Arial" w:cs="Arial"/>
                <w:b/>
                <w:sz w:val="20"/>
                <w:szCs w:val="20"/>
              </w:rPr>
              <w:t xml:space="preserve"> και διατηρούν εργαστήριο, εφόσον το διατηρούν τουλάχιστον επί </w:t>
            </w:r>
            <w:r w:rsidR="00584C2C">
              <w:rPr>
                <w:rFonts w:ascii="Arial" w:eastAsia="Arial Unicode MS" w:hAnsi="Arial" w:cs="Arial"/>
                <w:b/>
                <w:sz w:val="20"/>
                <w:szCs w:val="20"/>
              </w:rPr>
              <w:t xml:space="preserve">μια </w:t>
            </w:r>
            <w:r>
              <w:rPr>
                <w:rFonts w:ascii="Arial" w:eastAsia="Arial Unicode MS" w:hAnsi="Arial" w:cs="Arial"/>
                <w:b/>
                <w:sz w:val="20"/>
                <w:szCs w:val="20"/>
              </w:rPr>
              <w:t xml:space="preserve">επταετία συνεχώς ή έχουν ισόχρονη συνεχή προϋπηρεσία σε θέση υπεύθυνου </w:t>
            </w:r>
            <w:r w:rsidR="00584C2C">
              <w:rPr>
                <w:rFonts w:ascii="Arial" w:eastAsia="Arial Unicode MS" w:hAnsi="Arial" w:cs="Arial"/>
                <w:b/>
                <w:sz w:val="20"/>
                <w:szCs w:val="20"/>
              </w:rPr>
              <w:t>αντίστοιχου εργαστηρίου (παρ. 1.α του άρθρου 7 του Ν. 2072/1992).</w:t>
            </w:r>
          </w:p>
          <w:p w14:paraId="1B4418B9" w14:textId="77777777" w:rsidR="00AC7D13" w:rsidRDefault="00AC7D13" w:rsidP="006926DE">
            <w:pPr>
              <w:jc w:val="both"/>
              <w:rPr>
                <w:rFonts w:ascii="Arial" w:eastAsia="Arial Unicode MS" w:hAnsi="Arial" w:cs="Arial"/>
                <w:b/>
                <w:sz w:val="20"/>
                <w:szCs w:val="20"/>
              </w:rPr>
            </w:pPr>
          </w:p>
          <w:p w14:paraId="107A2ED3" w14:textId="50F4F24F" w:rsidR="00AC7D13" w:rsidRPr="003A6936" w:rsidRDefault="00AC7D13" w:rsidP="006926DE">
            <w:pPr>
              <w:jc w:val="both"/>
              <w:rPr>
                <w:rFonts w:ascii="Arial" w:eastAsia="Arial Unicode MS" w:hAnsi="Arial" w:cs="Arial"/>
                <w:b/>
                <w:u w:val="single"/>
              </w:rPr>
            </w:pPr>
            <w:r w:rsidRPr="003A6936">
              <w:rPr>
                <w:rFonts w:ascii="Arial" w:eastAsia="Arial Unicode MS" w:hAnsi="Arial" w:cs="Arial"/>
                <w:b/>
                <w:u w:val="single"/>
              </w:rPr>
              <w:t>Για την προϋπηρεσία</w:t>
            </w:r>
            <w:r w:rsidRPr="003A6936">
              <w:rPr>
                <w:rFonts w:ascii="Arial" w:eastAsia="Arial Unicode MS" w:hAnsi="Arial" w:cs="Arial"/>
                <w:b/>
                <w:u w:val="single"/>
                <w:lang w:val="en-US"/>
              </w:rPr>
              <w:t>:</w:t>
            </w:r>
          </w:p>
          <w:p w14:paraId="10462C8D" w14:textId="78C8FCCC" w:rsidR="00AC7D13" w:rsidRDefault="00AC7D13" w:rsidP="00AC7D13">
            <w:pPr>
              <w:pStyle w:val="a5"/>
              <w:numPr>
                <w:ilvl w:val="0"/>
                <w:numId w:val="12"/>
              </w:numPr>
              <w:jc w:val="both"/>
              <w:rPr>
                <w:rFonts w:ascii="Arial" w:eastAsia="Arial Unicode MS" w:hAnsi="Arial" w:cs="Arial"/>
                <w:bCs/>
              </w:rPr>
            </w:pPr>
            <w:r w:rsidRPr="00AC7D13">
              <w:rPr>
                <w:rFonts w:ascii="Arial" w:eastAsia="Arial Unicode MS" w:hAnsi="Arial" w:cs="Arial"/>
                <w:bCs/>
              </w:rPr>
              <w:t>Βεβαίωση με ημερομηνία</w:t>
            </w:r>
            <w:r>
              <w:rPr>
                <w:rFonts w:ascii="Arial" w:eastAsia="Arial Unicode MS" w:hAnsi="Arial" w:cs="Arial"/>
                <w:bCs/>
              </w:rPr>
              <w:t xml:space="preserve"> έναρξης εργασίας.</w:t>
            </w:r>
          </w:p>
          <w:p w14:paraId="2ED724C6" w14:textId="5D7E1208" w:rsidR="00AC7D13" w:rsidRDefault="00AC7D13" w:rsidP="00AC7D13">
            <w:pPr>
              <w:pStyle w:val="a5"/>
              <w:numPr>
                <w:ilvl w:val="0"/>
                <w:numId w:val="12"/>
              </w:numPr>
              <w:jc w:val="both"/>
              <w:rPr>
                <w:rFonts w:ascii="Arial" w:eastAsia="Arial Unicode MS" w:hAnsi="Arial" w:cs="Arial"/>
                <w:bCs/>
              </w:rPr>
            </w:pPr>
            <w:r>
              <w:rPr>
                <w:rFonts w:ascii="Arial" w:eastAsia="Arial Unicode MS" w:hAnsi="Arial" w:cs="Arial"/>
                <w:bCs/>
              </w:rPr>
              <w:t>Αντικείμενο εργασίας (δήλωση του Ν. 1599/86).</w:t>
            </w:r>
          </w:p>
          <w:p w14:paraId="629C7388" w14:textId="3DE00DA2" w:rsidR="00AC7D13" w:rsidRDefault="00AC7D13" w:rsidP="00AC7D13">
            <w:pPr>
              <w:pStyle w:val="a5"/>
              <w:numPr>
                <w:ilvl w:val="0"/>
                <w:numId w:val="12"/>
              </w:numPr>
              <w:jc w:val="both"/>
              <w:rPr>
                <w:rFonts w:ascii="Arial" w:eastAsia="Arial Unicode MS" w:hAnsi="Arial" w:cs="Arial"/>
                <w:bCs/>
              </w:rPr>
            </w:pPr>
            <w:r>
              <w:rPr>
                <w:rFonts w:ascii="Arial" w:eastAsia="Arial Unicode MS" w:hAnsi="Arial" w:cs="Arial"/>
                <w:bCs/>
              </w:rPr>
              <w:t>Διεύθυνση εργαστηρίου και υποκαταστημάτων.</w:t>
            </w:r>
          </w:p>
          <w:p w14:paraId="2CC1A325" w14:textId="77777777" w:rsidR="00AC7D13" w:rsidRDefault="00AC7D13" w:rsidP="00AC7D13">
            <w:pPr>
              <w:pStyle w:val="a5"/>
              <w:ind w:left="690"/>
              <w:jc w:val="both"/>
              <w:rPr>
                <w:rFonts w:ascii="Arial" w:eastAsia="Arial Unicode MS" w:hAnsi="Arial" w:cs="Arial"/>
                <w:bCs/>
              </w:rPr>
            </w:pPr>
          </w:p>
          <w:p w14:paraId="61219377" w14:textId="1057DDA5" w:rsidR="00AC7D13" w:rsidRPr="003A6936" w:rsidRDefault="00AC7D13" w:rsidP="00AC7D13">
            <w:pPr>
              <w:jc w:val="both"/>
              <w:rPr>
                <w:rFonts w:ascii="Arial" w:eastAsia="Arial Unicode MS" w:hAnsi="Arial" w:cs="Arial"/>
                <w:b/>
                <w:u w:val="single"/>
              </w:rPr>
            </w:pPr>
            <w:r w:rsidRPr="003A6936">
              <w:rPr>
                <w:rFonts w:ascii="Arial" w:eastAsia="Arial Unicode MS" w:hAnsi="Arial" w:cs="Arial"/>
                <w:b/>
                <w:u w:val="single"/>
              </w:rPr>
              <w:t>Για την εταιρεία ή την ατομική επιχείρηση επιπλέον:</w:t>
            </w:r>
          </w:p>
          <w:p w14:paraId="73B0E5D3" w14:textId="21E309CD" w:rsidR="00A54BA7" w:rsidRPr="00A54BA7" w:rsidRDefault="00A54BA7" w:rsidP="00A54BA7">
            <w:pPr>
              <w:pStyle w:val="a5"/>
              <w:numPr>
                <w:ilvl w:val="0"/>
                <w:numId w:val="13"/>
              </w:numPr>
              <w:jc w:val="both"/>
              <w:rPr>
                <w:rFonts w:ascii="Arial" w:eastAsia="Arial Unicode MS" w:hAnsi="Arial" w:cs="Arial"/>
                <w:bCs/>
              </w:rPr>
            </w:pPr>
            <w:r w:rsidRPr="00A54BA7">
              <w:rPr>
                <w:rFonts w:ascii="Arial" w:eastAsia="Arial Unicode MS" w:hAnsi="Arial" w:cs="Arial"/>
                <w:bCs/>
              </w:rPr>
              <w:t>Πιστοποιητικό Βιοτεχνικού ή Εμπορικού Επιμελητηρίου ή Πιστοποιητικό έναρξης επιτηδεύματος από ΔΟΥ, το οποίο προσκομίζεται όταν δεν υπάρχει Πιστοποιητικό από το Βιοτεχνικό ή Εμπορικό Επιμελητήριο και στο οποίο θα αναφέρονται:</w:t>
            </w:r>
          </w:p>
          <w:p w14:paraId="0BC8654E" w14:textId="33A212AC" w:rsidR="00A54BA7" w:rsidRDefault="00A54BA7" w:rsidP="00A54BA7">
            <w:pPr>
              <w:pStyle w:val="a5"/>
              <w:numPr>
                <w:ilvl w:val="0"/>
                <w:numId w:val="14"/>
              </w:numPr>
              <w:jc w:val="both"/>
              <w:rPr>
                <w:rFonts w:ascii="Arial" w:eastAsia="Arial Unicode MS" w:hAnsi="Arial" w:cs="Arial"/>
                <w:bCs/>
              </w:rPr>
            </w:pPr>
            <w:r>
              <w:rPr>
                <w:rFonts w:ascii="Arial" w:eastAsia="Arial Unicode MS" w:hAnsi="Arial" w:cs="Arial"/>
                <w:bCs/>
              </w:rPr>
              <w:t>Η ημερομηνία εγγραφής</w:t>
            </w:r>
          </w:p>
          <w:p w14:paraId="51467C86" w14:textId="3F9EC59A" w:rsidR="00A54BA7" w:rsidRDefault="00A54BA7" w:rsidP="00A54BA7">
            <w:pPr>
              <w:pStyle w:val="a5"/>
              <w:numPr>
                <w:ilvl w:val="0"/>
                <w:numId w:val="14"/>
              </w:numPr>
              <w:jc w:val="both"/>
              <w:rPr>
                <w:rFonts w:ascii="Arial" w:eastAsia="Arial Unicode MS" w:hAnsi="Arial" w:cs="Arial"/>
                <w:bCs/>
              </w:rPr>
            </w:pPr>
            <w:r>
              <w:rPr>
                <w:rFonts w:ascii="Arial" w:eastAsia="Arial Unicode MS" w:hAnsi="Arial" w:cs="Arial"/>
                <w:bCs/>
              </w:rPr>
              <w:t>Το αντικείμενο εργασιών</w:t>
            </w:r>
          </w:p>
          <w:p w14:paraId="710CE75F" w14:textId="306B76C4" w:rsidR="00A54BA7" w:rsidRPr="00E413E0" w:rsidRDefault="007B770E" w:rsidP="00A54BA7">
            <w:pPr>
              <w:pStyle w:val="a5"/>
              <w:numPr>
                <w:ilvl w:val="0"/>
                <w:numId w:val="13"/>
              </w:numPr>
              <w:jc w:val="both"/>
              <w:rPr>
                <w:rFonts w:ascii="Arial" w:eastAsia="Arial Unicode MS" w:hAnsi="Arial" w:cs="Arial"/>
                <w:bCs/>
              </w:rPr>
            </w:pPr>
            <w:r>
              <w:rPr>
                <w:rFonts w:ascii="Arial" w:eastAsia="Arial Unicode MS" w:hAnsi="Arial" w:cs="Arial"/>
                <w:bCs/>
              </w:rPr>
              <w:t>Υπεύθυνη δήλωση του Ν. 1599/86</w:t>
            </w:r>
            <w:r w:rsidR="004B30B5">
              <w:rPr>
                <w:rFonts w:ascii="Arial" w:eastAsia="Arial Unicode MS" w:hAnsi="Arial" w:cs="Arial"/>
                <w:bCs/>
              </w:rPr>
              <w:t>, στην οποία θα δηλώνει ότι «κατασκευάζει όλα τα είδη προθετικών και ορθωτικών και λοιπών ειδών αποκατάστασης».</w:t>
            </w:r>
          </w:p>
          <w:p w14:paraId="49FD8ADF" w14:textId="12E94DC4" w:rsidR="00E413E0" w:rsidRDefault="00E413E0" w:rsidP="00A54BA7">
            <w:pPr>
              <w:pStyle w:val="a5"/>
              <w:numPr>
                <w:ilvl w:val="0"/>
                <w:numId w:val="13"/>
              </w:numPr>
              <w:jc w:val="both"/>
              <w:rPr>
                <w:rFonts w:ascii="Arial" w:eastAsia="Arial Unicode MS" w:hAnsi="Arial" w:cs="Arial"/>
                <w:bCs/>
              </w:rPr>
            </w:pPr>
            <w:r>
              <w:rPr>
                <w:rFonts w:ascii="Arial" w:eastAsia="Arial Unicode MS" w:hAnsi="Arial" w:cs="Arial"/>
                <w:bCs/>
              </w:rPr>
              <w:t>Υπεύθυνη δήλωση του Ν. 1599/86, στην οποία θα</w:t>
            </w:r>
            <w:r w:rsidRPr="00E413E0">
              <w:rPr>
                <w:rFonts w:ascii="Arial" w:eastAsia="Arial Unicode MS" w:hAnsi="Arial" w:cs="Arial"/>
                <w:bCs/>
              </w:rPr>
              <w:t xml:space="preserve"> </w:t>
            </w:r>
            <w:r>
              <w:rPr>
                <w:rFonts w:ascii="Arial" w:eastAsia="Arial Unicode MS" w:hAnsi="Arial" w:cs="Arial"/>
                <w:bCs/>
              </w:rPr>
              <w:t>αναφέρονται οι συνεργασίες με τα ασφαλιστικά ταμεία, νοσοκομεία, ιδιωτικές κλινικές, ιδρύματα και λοιπά κέντρα αποκατάστασης, κρατικά εργοστάσια ή εργαστήρια</w:t>
            </w:r>
            <w:r w:rsidR="003A6936">
              <w:rPr>
                <w:rFonts w:ascii="Arial" w:eastAsia="Arial Unicode MS" w:hAnsi="Arial" w:cs="Arial"/>
                <w:bCs/>
              </w:rPr>
              <w:t>.</w:t>
            </w:r>
          </w:p>
          <w:p w14:paraId="45E4D88F" w14:textId="514BCBBD" w:rsidR="003A6936" w:rsidRDefault="003A6936" w:rsidP="00A54BA7">
            <w:pPr>
              <w:pStyle w:val="a5"/>
              <w:numPr>
                <w:ilvl w:val="0"/>
                <w:numId w:val="13"/>
              </w:numPr>
              <w:jc w:val="both"/>
              <w:rPr>
                <w:rFonts w:ascii="Arial" w:eastAsia="Arial Unicode MS" w:hAnsi="Arial" w:cs="Arial"/>
                <w:bCs/>
              </w:rPr>
            </w:pPr>
            <w:r>
              <w:rPr>
                <w:rFonts w:ascii="Arial" w:eastAsia="Arial Unicode MS" w:hAnsi="Arial" w:cs="Arial"/>
                <w:bCs/>
              </w:rPr>
              <w:t>Αντίγραφα συμβάσεων ή βεβαιώσεων των συμβεβλημένων με αυτή.</w:t>
            </w:r>
          </w:p>
          <w:p w14:paraId="552671DA" w14:textId="77777777" w:rsidR="003A6936" w:rsidRDefault="003A6936" w:rsidP="003A6936">
            <w:pPr>
              <w:pStyle w:val="a5"/>
              <w:ind w:left="720"/>
              <w:jc w:val="both"/>
              <w:rPr>
                <w:rFonts w:ascii="Arial" w:eastAsia="Arial Unicode MS" w:hAnsi="Arial" w:cs="Arial"/>
                <w:bCs/>
              </w:rPr>
            </w:pPr>
          </w:p>
          <w:p w14:paraId="478119FC" w14:textId="77777777" w:rsidR="003A6936" w:rsidRDefault="003A6936" w:rsidP="003A6936">
            <w:pPr>
              <w:pStyle w:val="a5"/>
              <w:ind w:left="720"/>
              <w:jc w:val="both"/>
              <w:rPr>
                <w:rFonts w:ascii="Arial" w:eastAsia="Arial Unicode MS" w:hAnsi="Arial" w:cs="Arial"/>
                <w:bCs/>
              </w:rPr>
            </w:pPr>
          </w:p>
          <w:p w14:paraId="4A707982" w14:textId="77777777" w:rsidR="00B33484" w:rsidRDefault="00B33484" w:rsidP="003A6936">
            <w:pPr>
              <w:pStyle w:val="a5"/>
              <w:ind w:left="720"/>
              <w:jc w:val="both"/>
              <w:rPr>
                <w:rFonts w:ascii="Arial" w:eastAsia="Arial Unicode MS" w:hAnsi="Arial" w:cs="Arial"/>
                <w:bCs/>
              </w:rPr>
            </w:pPr>
          </w:p>
          <w:p w14:paraId="5E6E8C3F" w14:textId="7B5671D8" w:rsidR="003A6936" w:rsidRPr="00584C2C" w:rsidRDefault="003A6936" w:rsidP="003A6936">
            <w:pPr>
              <w:jc w:val="both"/>
              <w:rPr>
                <w:rFonts w:ascii="Arial" w:hAnsi="Arial" w:cs="Arial"/>
                <w:b/>
                <w:bCs/>
                <w:u w:val="single"/>
              </w:rPr>
            </w:pPr>
            <w:r>
              <w:rPr>
                <w:rFonts w:ascii="Arial" w:hAnsi="Arial" w:cs="Arial"/>
                <w:b/>
                <w:bCs/>
                <w:u w:val="single"/>
              </w:rPr>
              <w:t>Β.2. ΥΠΟΠΕΡΙΠΤΩΣΗ</w:t>
            </w:r>
            <w:r w:rsidRPr="00AA06CC">
              <w:rPr>
                <w:rFonts w:ascii="Arial" w:hAnsi="Arial" w:cs="Arial"/>
                <w:b/>
                <w:bCs/>
                <w:u w:val="single"/>
              </w:rPr>
              <w:t>:</w:t>
            </w:r>
          </w:p>
          <w:p w14:paraId="1BA3E5DF" w14:textId="3FE9E8B5" w:rsidR="003A6936" w:rsidRDefault="00AA06CC" w:rsidP="003A6936">
            <w:pPr>
              <w:jc w:val="both"/>
              <w:rPr>
                <w:rFonts w:ascii="Arial" w:eastAsia="Arial Unicode MS" w:hAnsi="Arial" w:cs="Arial"/>
                <w:b/>
                <w:sz w:val="20"/>
                <w:szCs w:val="20"/>
              </w:rPr>
            </w:pPr>
            <w:r w:rsidRPr="00296354">
              <w:rPr>
                <w:rFonts w:ascii="Arial" w:hAnsi="Arial" w:cs="Arial"/>
                <w:b/>
                <w:bCs/>
                <w:sz w:val="20"/>
                <w:szCs w:val="20"/>
              </w:rPr>
              <w:t xml:space="preserve">Οι αιτούντες που ασχολούνται με το επάγγελμα του ειδικού τεχνικού </w:t>
            </w:r>
            <w:r w:rsidRPr="00296354">
              <w:rPr>
                <w:rFonts w:ascii="Arial" w:eastAsia="Arial Unicode MS" w:hAnsi="Arial" w:cs="Arial"/>
                <w:b/>
                <w:sz w:val="20"/>
                <w:szCs w:val="20"/>
              </w:rPr>
              <w:t xml:space="preserve">προθετικών, ορθωτικών και λοιπών </w:t>
            </w:r>
            <w:r>
              <w:rPr>
                <w:rFonts w:ascii="Arial" w:eastAsia="Arial Unicode MS" w:hAnsi="Arial" w:cs="Arial"/>
                <w:b/>
                <w:sz w:val="20"/>
                <w:szCs w:val="20"/>
              </w:rPr>
              <w:t>ε</w:t>
            </w:r>
            <w:r w:rsidRPr="00296354">
              <w:rPr>
                <w:rFonts w:ascii="Arial" w:eastAsia="Arial Unicode MS" w:hAnsi="Arial" w:cs="Arial"/>
                <w:b/>
                <w:sz w:val="20"/>
                <w:szCs w:val="20"/>
              </w:rPr>
              <w:t xml:space="preserve">ιδών </w:t>
            </w:r>
            <w:r>
              <w:rPr>
                <w:rFonts w:ascii="Arial" w:eastAsia="Arial Unicode MS" w:hAnsi="Arial" w:cs="Arial"/>
                <w:b/>
                <w:sz w:val="20"/>
                <w:szCs w:val="20"/>
              </w:rPr>
              <w:t>α</w:t>
            </w:r>
            <w:r w:rsidRPr="00296354">
              <w:rPr>
                <w:rFonts w:ascii="Arial" w:eastAsia="Arial Unicode MS" w:hAnsi="Arial" w:cs="Arial"/>
                <w:b/>
                <w:sz w:val="20"/>
                <w:szCs w:val="20"/>
              </w:rPr>
              <w:t>ποκατάστασης</w:t>
            </w:r>
            <w:r>
              <w:rPr>
                <w:rFonts w:ascii="Arial" w:eastAsia="Arial Unicode MS" w:hAnsi="Arial" w:cs="Arial"/>
                <w:b/>
                <w:sz w:val="20"/>
                <w:szCs w:val="20"/>
              </w:rPr>
              <w:t xml:space="preserve"> και δεν διατηρούν εργαστήριο στο όνομά τους, εφόσον έχουν συνολική πενταετή προϋπηρεσία σε ανάλογα εργαστήρια του δημόσιου ή ιδιωτικού τομέα (παρ. 2 του άρθρου 7 του Ν. 2072/92).</w:t>
            </w:r>
          </w:p>
          <w:p w14:paraId="559F05B6" w14:textId="77777777" w:rsidR="00466244" w:rsidRDefault="00466244" w:rsidP="003A6936">
            <w:pPr>
              <w:jc w:val="both"/>
              <w:rPr>
                <w:rFonts w:ascii="Arial" w:eastAsia="Arial Unicode MS" w:hAnsi="Arial" w:cs="Arial"/>
                <w:b/>
                <w:sz w:val="20"/>
                <w:szCs w:val="20"/>
              </w:rPr>
            </w:pPr>
          </w:p>
          <w:p w14:paraId="5FCA0444" w14:textId="77777777" w:rsidR="00532D9F" w:rsidRDefault="00532D9F" w:rsidP="00466244">
            <w:pPr>
              <w:jc w:val="both"/>
              <w:rPr>
                <w:rFonts w:ascii="Arial" w:eastAsia="Arial Unicode MS" w:hAnsi="Arial" w:cs="Arial"/>
                <w:b/>
                <w:u w:val="single"/>
              </w:rPr>
            </w:pPr>
          </w:p>
          <w:p w14:paraId="54198EBC" w14:textId="6DF80AFA" w:rsidR="00466244" w:rsidRPr="003A6936" w:rsidRDefault="00466244" w:rsidP="00466244">
            <w:pPr>
              <w:jc w:val="both"/>
              <w:rPr>
                <w:rFonts w:ascii="Arial" w:eastAsia="Arial Unicode MS" w:hAnsi="Arial" w:cs="Arial"/>
                <w:b/>
                <w:u w:val="single"/>
              </w:rPr>
            </w:pPr>
            <w:r w:rsidRPr="003A6936">
              <w:rPr>
                <w:rFonts w:ascii="Arial" w:eastAsia="Arial Unicode MS" w:hAnsi="Arial" w:cs="Arial"/>
                <w:b/>
                <w:u w:val="single"/>
              </w:rPr>
              <w:t>Για την προϋπηρεσία</w:t>
            </w:r>
            <w:r w:rsidRPr="003A6936">
              <w:rPr>
                <w:rFonts w:ascii="Arial" w:eastAsia="Arial Unicode MS" w:hAnsi="Arial" w:cs="Arial"/>
                <w:b/>
                <w:u w:val="single"/>
                <w:lang w:val="en-US"/>
              </w:rPr>
              <w:t>:</w:t>
            </w:r>
          </w:p>
          <w:p w14:paraId="4C62F0B7" w14:textId="063205A8" w:rsidR="00466244" w:rsidRDefault="00466244" w:rsidP="00466244">
            <w:pPr>
              <w:pStyle w:val="a5"/>
              <w:numPr>
                <w:ilvl w:val="0"/>
                <w:numId w:val="15"/>
              </w:numPr>
              <w:jc w:val="both"/>
              <w:rPr>
                <w:rFonts w:ascii="Arial" w:eastAsia="Arial Unicode MS" w:hAnsi="Arial" w:cs="Arial"/>
                <w:bCs/>
              </w:rPr>
            </w:pPr>
            <w:r>
              <w:rPr>
                <w:rFonts w:ascii="Arial" w:eastAsia="Arial Unicode MS" w:hAnsi="Arial" w:cs="Arial"/>
                <w:bCs/>
              </w:rPr>
              <w:t>Πιστοποιητικό δημόσιου φορέα (στην περίπτωση προϋπηρεσίας σε δημόσιο φορέα).</w:t>
            </w:r>
          </w:p>
          <w:p w14:paraId="1EA6538D" w14:textId="44A4DF49" w:rsidR="00466244" w:rsidRDefault="00466244" w:rsidP="00466244">
            <w:pPr>
              <w:pStyle w:val="a5"/>
              <w:numPr>
                <w:ilvl w:val="0"/>
                <w:numId w:val="15"/>
              </w:numPr>
              <w:jc w:val="both"/>
              <w:rPr>
                <w:rFonts w:ascii="Arial" w:eastAsia="Arial Unicode MS" w:hAnsi="Arial" w:cs="Arial"/>
                <w:bCs/>
              </w:rPr>
            </w:pPr>
            <w:r>
              <w:rPr>
                <w:rFonts w:ascii="Arial" w:eastAsia="Arial Unicode MS" w:hAnsi="Arial" w:cs="Arial"/>
                <w:bCs/>
              </w:rPr>
              <w:t>Πιστοποιητικό δημόσιου ή ιδιωτικού φορέα της αλλοδαπής, θεωρημένο από την αρμόδια ελληνική προξενική αρχή (στην περίπτωση που η εργασία πραγματοποιήθηκε στο εξωτερικό).</w:t>
            </w:r>
          </w:p>
          <w:p w14:paraId="773911F7" w14:textId="448D610B" w:rsidR="00466244" w:rsidRDefault="00466244" w:rsidP="00466244">
            <w:pPr>
              <w:pStyle w:val="a5"/>
              <w:numPr>
                <w:ilvl w:val="0"/>
                <w:numId w:val="15"/>
              </w:numPr>
              <w:jc w:val="both"/>
              <w:rPr>
                <w:rFonts w:ascii="Arial" w:eastAsia="Arial Unicode MS" w:hAnsi="Arial" w:cs="Arial"/>
                <w:bCs/>
              </w:rPr>
            </w:pPr>
            <w:r>
              <w:rPr>
                <w:rFonts w:ascii="Arial" w:eastAsia="Arial Unicode MS" w:hAnsi="Arial" w:cs="Arial"/>
                <w:bCs/>
              </w:rPr>
              <w:t>Υπεύθυνη δήλωση του Ν. 1599/86 του υπευθύνου του ιδιωτικού εργαστηρίου για το χρονικό διάστημα απασχόλησης του εμπειροτεχνίτη, θεωρημένη για το γνήσιο της υπογραφής από την αρμόδια αστυνομική αρχή.</w:t>
            </w:r>
          </w:p>
          <w:p w14:paraId="2A5BFEBC" w14:textId="69885E94" w:rsidR="00466244" w:rsidRDefault="008F56E6" w:rsidP="00466244">
            <w:pPr>
              <w:pStyle w:val="a5"/>
              <w:numPr>
                <w:ilvl w:val="0"/>
                <w:numId w:val="15"/>
              </w:numPr>
              <w:jc w:val="both"/>
              <w:rPr>
                <w:rFonts w:ascii="Arial" w:eastAsia="Arial Unicode MS" w:hAnsi="Arial" w:cs="Arial"/>
                <w:bCs/>
              </w:rPr>
            </w:pPr>
            <w:r>
              <w:rPr>
                <w:rFonts w:ascii="Arial" w:eastAsia="Arial Unicode MS" w:hAnsi="Arial" w:cs="Arial"/>
                <w:bCs/>
              </w:rPr>
              <w:t xml:space="preserve">Βεβαίωση του αρμόδιου υποκαταστήματος του ΙΚΑ ότι ο εμπειροτεχνίτης ήταν ασφαλισμένος </w:t>
            </w:r>
            <w:r w:rsidR="00AC62F7">
              <w:rPr>
                <w:rFonts w:ascii="Arial" w:eastAsia="Arial Unicode MS" w:hAnsi="Arial" w:cs="Arial"/>
                <w:bCs/>
              </w:rPr>
              <w:t>στο ιδιωτικό εργαστήριο προθετικών ή ορθωτικών κατασκευών για το αντίστοιχο χρονικό διάστημα.</w:t>
            </w:r>
          </w:p>
          <w:p w14:paraId="3542A0B5" w14:textId="4C29B573" w:rsidR="002C2200" w:rsidRPr="00213CE4" w:rsidRDefault="00AC62F7" w:rsidP="006926DE">
            <w:pPr>
              <w:pStyle w:val="a5"/>
              <w:numPr>
                <w:ilvl w:val="0"/>
                <w:numId w:val="15"/>
              </w:numPr>
              <w:jc w:val="both"/>
              <w:rPr>
                <w:rFonts w:ascii="Arial" w:eastAsia="Arial Unicode MS" w:hAnsi="Arial" w:cs="Arial"/>
                <w:bCs/>
              </w:rPr>
            </w:pPr>
            <w:r>
              <w:rPr>
                <w:rFonts w:ascii="Arial" w:eastAsia="Arial Unicode MS" w:hAnsi="Arial" w:cs="Arial"/>
                <w:bCs/>
              </w:rPr>
              <w:t>Επικυρωμένο φωτοαντίγραφο της άδειας ίδρυσης και λειτουργίας του εργαστηρίου στο οποίο εργαζόταν ο εμπειροτεχνίτης.</w:t>
            </w:r>
          </w:p>
          <w:p w14:paraId="065613D1" w14:textId="1E71B565" w:rsidR="002C2200" w:rsidRPr="00296354" w:rsidRDefault="002C2200" w:rsidP="006926DE">
            <w:pPr>
              <w:jc w:val="both"/>
              <w:rPr>
                <w:rFonts w:ascii="Arial" w:hAnsi="Arial" w:cs="Arial"/>
                <w:b/>
                <w:bCs/>
                <w:sz w:val="20"/>
                <w:szCs w:val="20"/>
              </w:rPr>
            </w:pPr>
          </w:p>
        </w:tc>
        <w:tc>
          <w:tcPr>
            <w:tcW w:w="1577" w:type="dxa"/>
            <w:tcBorders>
              <w:top w:val="single" w:sz="4" w:space="0" w:color="000000"/>
              <w:left w:val="single" w:sz="4" w:space="0" w:color="000000"/>
              <w:bottom w:val="single" w:sz="4" w:space="0" w:color="000000"/>
            </w:tcBorders>
            <w:shd w:val="clear" w:color="auto" w:fill="auto"/>
            <w:vAlign w:val="center"/>
          </w:tcPr>
          <w:p w14:paraId="2F42ED01" w14:textId="77777777" w:rsidR="0040521F" w:rsidRPr="0040521F" w:rsidRDefault="0040521F" w:rsidP="00782E7C">
            <w:pPr>
              <w:jc w:val="center"/>
              <w:rPr>
                <w:rFonts w:ascii="Arial" w:hAnsi="Arial" w:cs="Arial"/>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58AFC0E" w14:textId="77777777" w:rsidR="0040521F" w:rsidRPr="006E5693" w:rsidRDefault="0040521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83DF" w14:textId="77777777" w:rsidR="0040521F" w:rsidRPr="002B0D0C" w:rsidRDefault="0040521F" w:rsidP="002B0D0C">
            <w:pPr>
              <w:ind w:left="360"/>
              <w:jc w:val="center"/>
              <w:rPr>
                <w:rFonts w:ascii="Arial" w:hAnsi="Arial" w:cs="Arial"/>
                <w:b/>
                <w:sz w:val="18"/>
                <w:szCs w:val="18"/>
              </w:rPr>
            </w:pPr>
          </w:p>
        </w:tc>
      </w:tr>
    </w:tbl>
    <w:p w14:paraId="145AD4B0" w14:textId="77777777" w:rsidR="007968FF" w:rsidRDefault="007968FF" w:rsidP="003400EA">
      <w:pPr>
        <w:tabs>
          <w:tab w:val="left" w:pos="3225"/>
        </w:tabs>
        <w:rPr>
          <w:rFonts w:ascii="Arial" w:hAnsi="Arial" w:cs="Arial"/>
          <w:lang w:eastAsia="el-GR"/>
        </w:rPr>
      </w:pPr>
    </w:p>
    <w:p w14:paraId="48B2B207" w14:textId="77777777" w:rsidR="002C2200" w:rsidRDefault="002C2200" w:rsidP="003400EA">
      <w:pPr>
        <w:tabs>
          <w:tab w:val="left" w:pos="3225"/>
        </w:tabs>
        <w:rPr>
          <w:rFonts w:ascii="Arial" w:hAnsi="Arial" w:cs="Arial"/>
          <w:lang w:eastAsia="el-GR"/>
        </w:rPr>
      </w:pPr>
    </w:p>
    <w:p w14:paraId="51767514" w14:textId="77777777" w:rsidR="002C2200" w:rsidRDefault="002C2200" w:rsidP="003400EA">
      <w:pPr>
        <w:tabs>
          <w:tab w:val="left" w:pos="3225"/>
        </w:tabs>
        <w:rPr>
          <w:rFonts w:ascii="Arial" w:hAnsi="Arial" w:cs="Arial"/>
          <w:lang w:eastAsia="el-GR"/>
        </w:rPr>
      </w:pPr>
    </w:p>
    <w:p w14:paraId="59C2FA94" w14:textId="77777777" w:rsidR="00014794" w:rsidRDefault="007968FF" w:rsidP="007968FF">
      <w:pPr>
        <w:tabs>
          <w:tab w:val="left" w:pos="3225"/>
        </w:tabs>
        <w:ind w:left="-426"/>
        <w:rPr>
          <w:rFonts w:ascii="Arial" w:hAnsi="Arial" w:cs="Arial"/>
          <w:b/>
          <w:bCs/>
          <w:lang w:eastAsia="el-GR"/>
        </w:rPr>
      </w:pPr>
      <w:r w:rsidRPr="00766F97">
        <w:rPr>
          <w:rFonts w:ascii="Arial" w:hAnsi="Arial" w:cs="Arial"/>
          <w:b/>
          <w:bCs/>
          <w:lang w:eastAsia="el-GR"/>
        </w:rPr>
        <w:t xml:space="preserve">ΠΑΡΑΤΗΡΗΣΕΙΣ: </w:t>
      </w:r>
    </w:p>
    <w:p w14:paraId="3AF3B245" w14:textId="1011F405" w:rsidR="00F17AC8" w:rsidRPr="003B14FD" w:rsidRDefault="00F17AC8" w:rsidP="00CA4827">
      <w:pPr>
        <w:pStyle w:val="a5"/>
        <w:numPr>
          <w:ilvl w:val="0"/>
          <w:numId w:val="16"/>
        </w:numPr>
        <w:tabs>
          <w:tab w:val="left" w:pos="3225"/>
        </w:tabs>
        <w:jc w:val="both"/>
        <w:rPr>
          <w:rFonts w:ascii="Arial" w:hAnsi="Arial" w:cs="Arial"/>
          <w:b/>
          <w:bCs/>
          <w:lang w:eastAsia="el-GR"/>
        </w:rPr>
      </w:pPr>
      <w:r w:rsidRPr="00F17AC8">
        <w:rPr>
          <w:rFonts w:ascii="Arial" w:hAnsi="Arial" w:cs="Arial"/>
          <w:lang w:eastAsia="el-GR"/>
        </w:rPr>
        <w:t>Όλα τα ξενόγλωσσα έγγραφα απαιτείται να φέρουν τη σφραγίδα της Χάγης (</w:t>
      </w:r>
      <w:r w:rsidRPr="00F17AC8">
        <w:rPr>
          <w:rFonts w:ascii="Arial" w:hAnsi="Arial" w:cs="Arial"/>
          <w:lang w:val="en-US" w:eastAsia="el-GR"/>
        </w:rPr>
        <w:t>APOSTILLE</w:t>
      </w:r>
      <w:r w:rsidRPr="00F17AC8">
        <w:rPr>
          <w:rFonts w:ascii="Arial" w:hAnsi="Arial" w:cs="Arial"/>
          <w:lang w:eastAsia="el-GR"/>
        </w:rPr>
        <w:t xml:space="preserve">) </w:t>
      </w:r>
      <w:r w:rsidR="003B14FD">
        <w:rPr>
          <w:rFonts w:ascii="Arial" w:hAnsi="Arial" w:cs="Arial"/>
          <w:lang w:eastAsia="el-GR"/>
        </w:rPr>
        <w:t>και να είναι επίσημα μεταφρασμένα στην ελληνική γλώσσα.</w:t>
      </w:r>
    </w:p>
    <w:p w14:paraId="58E7AE50" w14:textId="67E1F50E" w:rsidR="003B14FD" w:rsidRPr="003B14FD" w:rsidRDefault="003B14FD" w:rsidP="00CA4827">
      <w:pPr>
        <w:pStyle w:val="a5"/>
        <w:numPr>
          <w:ilvl w:val="0"/>
          <w:numId w:val="16"/>
        </w:numPr>
        <w:tabs>
          <w:tab w:val="left" w:pos="3225"/>
        </w:tabs>
        <w:jc w:val="both"/>
        <w:rPr>
          <w:rFonts w:ascii="Arial" w:hAnsi="Arial" w:cs="Arial"/>
          <w:b/>
          <w:bCs/>
          <w:lang w:eastAsia="el-GR"/>
        </w:rPr>
      </w:pPr>
      <w:r>
        <w:rPr>
          <w:rFonts w:ascii="Arial" w:hAnsi="Arial" w:cs="Arial"/>
          <w:lang w:eastAsia="el-GR"/>
        </w:rPr>
        <w:t>Το πρόγραμμα σπουδών δεν απαιτείται να είναι μεταφρασμένο.</w:t>
      </w:r>
    </w:p>
    <w:p w14:paraId="56CE8602" w14:textId="47F2BA6A" w:rsidR="003B14FD" w:rsidRPr="00CA4827" w:rsidRDefault="003B14FD" w:rsidP="00CA4827">
      <w:pPr>
        <w:pStyle w:val="a5"/>
        <w:numPr>
          <w:ilvl w:val="0"/>
          <w:numId w:val="16"/>
        </w:numPr>
        <w:tabs>
          <w:tab w:val="left" w:pos="3225"/>
        </w:tabs>
        <w:jc w:val="both"/>
        <w:rPr>
          <w:rFonts w:ascii="Arial" w:hAnsi="Arial" w:cs="Arial"/>
          <w:b/>
          <w:bCs/>
          <w:lang w:eastAsia="el-GR"/>
        </w:rPr>
      </w:pPr>
      <w:r>
        <w:rPr>
          <w:rFonts w:ascii="Arial" w:hAnsi="Arial" w:cs="Arial"/>
          <w:lang w:eastAsia="el-GR"/>
        </w:rPr>
        <w:t>α) Μετά από σχετικό έλεγχο οι αρμόδιες Υπηρεσίες των Περιφερειών της χώρας και μόνο για όσους πληρούν τις προϋποθέσεις του Ν. 2072/92, του Ν. 4058/12 και της με</w:t>
      </w:r>
      <w:r w:rsidR="00245415">
        <w:rPr>
          <w:rFonts w:ascii="Arial" w:hAnsi="Arial" w:cs="Arial"/>
          <w:lang w:eastAsia="el-GR"/>
        </w:rPr>
        <w:t xml:space="preserve"> αρ. πρωτ.</w:t>
      </w:r>
      <w:r w:rsidRPr="003B14FD">
        <w:rPr>
          <w:rFonts w:ascii="Arial" w:hAnsi="Arial" w:cs="Arial"/>
          <w:lang w:eastAsia="el-GR"/>
        </w:rPr>
        <w:t xml:space="preserve">: </w:t>
      </w:r>
      <w:r>
        <w:rPr>
          <w:rFonts w:ascii="Arial" w:hAnsi="Arial" w:cs="Arial"/>
          <w:lang w:eastAsia="el-GR"/>
        </w:rPr>
        <w:t>Υ7γ/Γ.Π. οικ. 30514/29-03-2013 εγκυκλίου του Υπουργείου Υγείας (ΑΔΑ</w:t>
      </w:r>
      <w:r w:rsidRPr="003B14FD">
        <w:rPr>
          <w:rFonts w:ascii="Arial" w:hAnsi="Arial" w:cs="Arial"/>
          <w:lang w:eastAsia="el-GR"/>
        </w:rPr>
        <w:t xml:space="preserve">: </w:t>
      </w:r>
      <w:r>
        <w:rPr>
          <w:rFonts w:ascii="Arial" w:hAnsi="Arial" w:cs="Arial"/>
          <w:lang w:eastAsia="el-GR"/>
        </w:rPr>
        <w:t xml:space="preserve">ΒΕ2ΨΘ-ΓΩ1), αποστέλλουν σε φωτοτυπία την αίτηση και τα δικαιολογητικά στη Δ/νση Επαγγελμάτων Υγείας και Πρόνοιας </w:t>
      </w:r>
      <w:r w:rsidR="00CA4827">
        <w:rPr>
          <w:rFonts w:ascii="Arial" w:hAnsi="Arial" w:cs="Arial"/>
          <w:lang w:eastAsia="el-GR"/>
        </w:rPr>
        <w:t>του Υπουργείου Υγείας. Οι πρωτότυπες αιτήσεις και τα δικαιολογητικά των υποψηφίων θα κρατούνται στις αρμόδιες Υπηρεσίες των Περιφερειών της χώρας.</w:t>
      </w:r>
    </w:p>
    <w:p w14:paraId="658E8DD6" w14:textId="3FFD9CF2" w:rsidR="00CA4827" w:rsidRDefault="00CA4827" w:rsidP="00F51CC9">
      <w:pPr>
        <w:pStyle w:val="a5"/>
        <w:tabs>
          <w:tab w:val="left" w:pos="3225"/>
        </w:tabs>
        <w:ind w:left="-66"/>
        <w:jc w:val="both"/>
        <w:rPr>
          <w:rFonts w:ascii="Arial" w:hAnsi="Arial" w:cs="Arial"/>
          <w:lang w:eastAsia="el-GR"/>
        </w:rPr>
      </w:pPr>
      <w:r>
        <w:rPr>
          <w:rFonts w:ascii="Arial" w:hAnsi="Arial" w:cs="Arial"/>
          <w:lang w:eastAsia="el-GR"/>
        </w:rPr>
        <w:t xml:space="preserve">β) </w:t>
      </w:r>
      <w:r w:rsidR="00245415">
        <w:rPr>
          <w:rFonts w:ascii="Arial" w:hAnsi="Arial" w:cs="Arial"/>
          <w:lang w:eastAsia="el-GR"/>
        </w:rPr>
        <w:t>Η αίτηση του ενδιαφερ</w:t>
      </w:r>
      <w:r w:rsidR="00CF0F77">
        <w:rPr>
          <w:rFonts w:ascii="Arial" w:hAnsi="Arial" w:cs="Arial"/>
          <w:lang w:eastAsia="el-GR"/>
        </w:rPr>
        <w:t>ό</w:t>
      </w:r>
      <w:r w:rsidR="00245415">
        <w:rPr>
          <w:rFonts w:ascii="Arial" w:hAnsi="Arial" w:cs="Arial"/>
          <w:lang w:eastAsia="el-GR"/>
        </w:rPr>
        <w:t>μ</w:t>
      </w:r>
      <w:r w:rsidR="00CF0F77">
        <w:rPr>
          <w:rFonts w:ascii="Arial" w:hAnsi="Arial" w:cs="Arial"/>
          <w:lang w:eastAsia="el-GR"/>
        </w:rPr>
        <w:t>ε</w:t>
      </w:r>
      <w:r w:rsidR="00245415">
        <w:rPr>
          <w:rFonts w:ascii="Arial" w:hAnsi="Arial" w:cs="Arial"/>
          <w:lang w:eastAsia="el-GR"/>
        </w:rPr>
        <w:t>νου εξετάζεται από την αρμόδια Επιτροπή του Υπουργείου Υγείας.</w:t>
      </w:r>
    </w:p>
    <w:p w14:paraId="4F4A5D40" w14:textId="6A2B8FAA" w:rsidR="00245415" w:rsidRPr="00F17AC8" w:rsidRDefault="00245415" w:rsidP="00F51CC9">
      <w:pPr>
        <w:pStyle w:val="a5"/>
        <w:tabs>
          <w:tab w:val="left" w:pos="3225"/>
        </w:tabs>
        <w:ind w:left="-66"/>
        <w:jc w:val="both"/>
        <w:rPr>
          <w:rFonts w:ascii="Arial" w:hAnsi="Arial" w:cs="Arial"/>
          <w:b/>
          <w:bCs/>
          <w:lang w:eastAsia="el-GR"/>
        </w:rPr>
      </w:pPr>
      <w:r>
        <w:rPr>
          <w:rFonts w:ascii="Arial" w:hAnsi="Arial" w:cs="Arial"/>
          <w:lang w:eastAsia="el-GR"/>
        </w:rPr>
        <w:t>γ) Μετά την κοινοποίηση των αποτελεσμάτων της Επιτροπής, οι αρμόδιες Υπηρεσίες εκδίδουν βεβαίωση σύμφωνα με την υπ΄αριθμ. Υ7/Γ.Π. 6701/28-03-2013 εγκύκλιο του Υπουργείου Υγείας.</w:t>
      </w:r>
    </w:p>
    <w:p w14:paraId="654580DC" w14:textId="77777777" w:rsidR="0011688D" w:rsidRPr="0011688D" w:rsidRDefault="0011688D" w:rsidP="00F51CC9">
      <w:pPr>
        <w:tabs>
          <w:tab w:val="left" w:pos="3225"/>
        </w:tabs>
        <w:jc w:val="both"/>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2E406E6"/>
    <w:multiLevelType w:val="hybridMultilevel"/>
    <w:tmpl w:val="9918AD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17FA18F4"/>
    <w:multiLevelType w:val="hybridMultilevel"/>
    <w:tmpl w:val="E4E47A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FB7561"/>
    <w:multiLevelType w:val="hybridMultilevel"/>
    <w:tmpl w:val="874E4F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DA93AE4"/>
    <w:multiLevelType w:val="hybridMultilevel"/>
    <w:tmpl w:val="6E923AA6"/>
    <w:lvl w:ilvl="0" w:tplc="D1A89F3C">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9"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265F18"/>
    <w:multiLevelType w:val="hybridMultilevel"/>
    <w:tmpl w:val="48A2FD9A"/>
    <w:lvl w:ilvl="0" w:tplc="E1C84D20">
      <w:start w:val="1"/>
      <w:numFmt w:val="decimal"/>
      <w:lvlText w:val="%1)"/>
      <w:lvlJc w:val="left"/>
      <w:pPr>
        <w:ind w:left="-66"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1"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1ED7486"/>
    <w:multiLevelType w:val="hybridMultilevel"/>
    <w:tmpl w:val="D00E3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A30711"/>
    <w:multiLevelType w:val="hybridMultilevel"/>
    <w:tmpl w:val="42681D22"/>
    <w:lvl w:ilvl="0" w:tplc="41B87B94">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16cid:durableId="1401517835">
    <w:abstractNumId w:val="2"/>
  </w:num>
  <w:num w:numId="2" w16cid:durableId="1838614735">
    <w:abstractNumId w:val="5"/>
  </w:num>
  <w:num w:numId="3" w16cid:durableId="2022705992">
    <w:abstractNumId w:val="0"/>
  </w:num>
  <w:num w:numId="4" w16cid:durableId="488711007">
    <w:abstractNumId w:val="3"/>
  </w:num>
  <w:num w:numId="5" w16cid:durableId="641619207">
    <w:abstractNumId w:val="1"/>
  </w:num>
  <w:num w:numId="6" w16cid:durableId="1968121009">
    <w:abstractNumId w:val="12"/>
  </w:num>
  <w:num w:numId="7" w16cid:durableId="227765692">
    <w:abstractNumId w:val="11"/>
  </w:num>
  <w:num w:numId="8" w16cid:durableId="1936791816">
    <w:abstractNumId w:val="9"/>
  </w:num>
  <w:num w:numId="9" w16cid:durableId="706180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622050">
    <w:abstractNumId w:val="7"/>
  </w:num>
  <w:num w:numId="11" w16cid:durableId="67849847">
    <w:abstractNumId w:val="10"/>
  </w:num>
  <w:num w:numId="12" w16cid:durableId="1398548244">
    <w:abstractNumId w:val="8"/>
  </w:num>
  <w:num w:numId="13" w16cid:durableId="1511139045">
    <w:abstractNumId w:val="14"/>
  </w:num>
  <w:num w:numId="14" w16cid:durableId="246765613">
    <w:abstractNumId w:val="4"/>
  </w:num>
  <w:num w:numId="15" w16cid:durableId="879056080">
    <w:abstractNumId w:val="6"/>
  </w:num>
  <w:num w:numId="16" w16cid:durableId="3857632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14794"/>
    <w:rsid w:val="0002236C"/>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041B"/>
    <w:rsid w:val="000C1705"/>
    <w:rsid w:val="000C513F"/>
    <w:rsid w:val="000D33AA"/>
    <w:rsid w:val="000E0AB1"/>
    <w:rsid w:val="000F0D6C"/>
    <w:rsid w:val="000F2327"/>
    <w:rsid w:val="001031E1"/>
    <w:rsid w:val="00106285"/>
    <w:rsid w:val="00112BE7"/>
    <w:rsid w:val="0011688D"/>
    <w:rsid w:val="001301F6"/>
    <w:rsid w:val="00147D00"/>
    <w:rsid w:val="00150B42"/>
    <w:rsid w:val="001536A0"/>
    <w:rsid w:val="00162E3F"/>
    <w:rsid w:val="00166B1C"/>
    <w:rsid w:val="00171DC1"/>
    <w:rsid w:val="00173438"/>
    <w:rsid w:val="001946DF"/>
    <w:rsid w:val="001949A9"/>
    <w:rsid w:val="00195A06"/>
    <w:rsid w:val="001A144D"/>
    <w:rsid w:val="001A29CE"/>
    <w:rsid w:val="001B156E"/>
    <w:rsid w:val="001B1A0B"/>
    <w:rsid w:val="001B252B"/>
    <w:rsid w:val="001D4DBA"/>
    <w:rsid w:val="001E41AD"/>
    <w:rsid w:val="001F2026"/>
    <w:rsid w:val="001F2625"/>
    <w:rsid w:val="001F3FA6"/>
    <w:rsid w:val="001F46F9"/>
    <w:rsid w:val="001F6A60"/>
    <w:rsid w:val="002034BD"/>
    <w:rsid w:val="002061B2"/>
    <w:rsid w:val="00207884"/>
    <w:rsid w:val="00207BD9"/>
    <w:rsid w:val="00210571"/>
    <w:rsid w:val="00213CE4"/>
    <w:rsid w:val="00216190"/>
    <w:rsid w:val="00225424"/>
    <w:rsid w:val="0022655C"/>
    <w:rsid w:val="00240CFF"/>
    <w:rsid w:val="00245415"/>
    <w:rsid w:val="00256148"/>
    <w:rsid w:val="00276E8A"/>
    <w:rsid w:val="00277AA0"/>
    <w:rsid w:val="00282263"/>
    <w:rsid w:val="00283DBE"/>
    <w:rsid w:val="00295119"/>
    <w:rsid w:val="00296354"/>
    <w:rsid w:val="002A1AB0"/>
    <w:rsid w:val="002A20E8"/>
    <w:rsid w:val="002A2618"/>
    <w:rsid w:val="002B0AC3"/>
    <w:rsid w:val="002B0D0C"/>
    <w:rsid w:val="002B12EF"/>
    <w:rsid w:val="002B6588"/>
    <w:rsid w:val="002C2200"/>
    <w:rsid w:val="002C759D"/>
    <w:rsid w:val="002D761F"/>
    <w:rsid w:val="002E6118"/>
    <w:rsid w:val="002F6CB4"/>
    <w:rsid w:val="002F75A2"/>
    <w:rsid w:val="00302A37"/>
    <w:rsid w:val="00304C55"/>
    <w:rsid w:val="003144B3"/>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976F1"/>
    <w:rsid w:val="003978BC"/>
    <w:rsid w:val="003A6936"/>
    <w:rsid w:val="003B14FD"/>
    <w:rsid w:val="003B2B61"/>
    <w:rsid w:val="003C55E6"/>
    <w:rsid w:val="003D48D0"/>
    <w:rsid w:val="003D5A05"/>
    <w:rsid w:val="003D6206"/>
    <w:rsid w:val="003F73EE"/>
    <w:rsid w:val="00403FF0"/>
    <w:rsid w:val="00405030"/>
    <w:rsid w:val="0040521F"/>
    <w:rsid w:val="00412E87"/>
    <w:rsid w:val="004148ED"/>
    <w:rsid w:val="00427B80"/>
    <w:rsid w:val="00447D48"/>
    <w:rsid w:val="00450A8E"/>
    <w:rsid w:val="00452314"/>
    <w:rsid w:val="00453E86"/>
    <w:rsid w:val="004578FA"/>
    <w:rsid w:val="00466244"/>
    <w:rsid w:val="004675A4"/>
    <w:rsid w:val="0047007B"/>
    <w:rsid w:val="00473B63"/>
    <w:rsid w:val="00476FC8"/>
    <w:rsid w:val="004806C8"/>
    <w:rsid w:val="0048451D"/>
    <w:rsid w:val="00495CD7"/>
    <w:rsid w:val="004978F2"/>
    <w:rsid w:val="004B2CFD"/>
    <w:rsid w:val="004B30B5"/>
    <w:rsid w:val="004B3207"/>
    <w:rsid w:val="004C586F"/>
    <w:rsid w:val="004D0812"/>
    <w:rsid w:val="004D34FD"/>
    <w:rsid w:val="004D6A45"/>
    <w:rsid w:val="004E5160"/>
    <w:rsid w:val="004E5398"/>
    <w:rsid w:val="004F012B"/>
    <w:rsid w:val="004F4F17"/>
    <w:rsid w:val="005206DC"/>
    <w:rsid w:val="005230C2"/>
    <w:rsid w:val="005247E9"/>
    <w:rsid w:val="00532D9F"/>
    <w:rsid w:val="005338D5"/>
    <w:rsid w:val="00541225"/>
    <w:rsid w:val="00543163"/>
    <w:rsid w:val="005529BD"/>
    <w:rsid w:val="005570CC"/>
    <w:rsid w:val="00560C0F"/>
    <w:rsid w:val="00562794"/>
    <w:rsid w:val="00562A3D"/>
    <w:rsid w:val="00574A38"/>
    <w:rsid w:val="00584C2C"/>
    <w:rsid w:val="00587A40"/>
    <w:rsid w:val="00593B53"/>
    <w:rsid w:val="0059445B"/>
    <w:rsid w:val="00595216"/>
    <w:rsid w:val="005C5BD0"/>
    <w:rsid w:val="005D38B4"/>
    <w:rsid w:val="005D43CD"/>
    <w:rsid w:val="005E4478"/>
    <w:rsid w:val="005E46C6"/>
    <w:rsid w:val="0061296B"/>
    <w:rsid w:val="00614BDF"/>
    <w:rsid w:val="0061686E"/>
    <w:rsid w:val="006214B7"/>
    <w:rsid w:val="0062214B"/>
    <w:rsid w:val="00623366"/>
    <w:rsid w:val="006360C6"/>
    <w:rsid w:val="006411C2"/>
    <w:rsid w:val="0064248B"/>
    <w:rsid w:val="006500C1"/>
    <w:rsid w:val="00651B00"/>
    <w:rsid w:val="00651F6D"/>
    <w:rsid w:val="00663DC6"/>
    <w:rsid w:val="00670882"/>
    <w:rsid w:val="00673B32"/>
    <w:rsid w:val="0067588B"/>
    <w:rsid w:val="0068795D"/>
    <w:rsid w:val="006923ED"/>
    <w:rsid w:val="006926DE"/>
    <w:rsid w:val="00693F21"/>
    <w:rsid w:val="006A5E0D"/>
    <w:rsid w:val="006B29FA"/>
    <w:rsid w:val="006B6A70"/>
    <w:rsid w:val="006C7160"/>
    <w:rsid w:val="006E3258"/>
    <w:rsid w:val="006E4EEB"/>
    <w:rsid w:val="006E5693"/>
    <w:rsid w:val="006F16E8"/>
    <w:rsid w:val="006F6C90"/>
    <w:rsid w:val="00712B0B"/>
    <w:rsid w:val="00717816"/>
    <w:rsid w:val="00724A8D"/>
    <w:rsid w:val="00732A18"/>
    <w:rsid w:val="00737E95"/>
    <w:rsid w:val="007446BE"/>
    <w:rsid w:val="00752831"/>
    <w:rsid w:val="00754F35"/>
    <w:rsid w:val="00765CEA"/>
    <w:rsid w:val="00766F97"/>
    <w:rsid w:val="00770BCD"/>
    <w:rsid w:val="00771CCC"/>
    <w:rsid w:val="007739F8"/>
    <w:rsid w:val="00775ED4"/>
    <w:rsid w:val="00787961"/>
    <w:rsid w:val="007968FF"/>
    <w:rsid w:val="007A0BB6"/>
    <w:rsid w:val="007A3BCE"/>
    <w:rsid w:val="007B1278"/>
    <w:rsid w:val="007B1845"/>
    <w:rsid w:val="007B1BF0"/>
    <w:rsid w:val="007B2D25"/>
    <w:rsid w:val="007B5230"/>
    <w:rsid w:val="007B770E"/>
    <w:rsid w:val="007C1EA8"/>
    <w:rsid w:val="007D06BA"/>
    <w:rsid w:val="007D2309"/>
    <w:rsid w:val="007D2998"/>
    <w:rsid w:val="00803DAA"/>
    <w:rsid w:val="0081032C"/>
    <w:rsid w:val="00812B89"/>
    <w:rsid w:val="00816449"/>
    <w:rsid w:val="0081767B"/>
    <w:rsid w:val="00831B4B"/>
    <w:rsid w:val="00833199"/>
    <w:rsid w:val="00837BCB"/>
    <w:rsid w:val="00842339"/>
    <w:rsid w:val="00846F68"/>
    <w:rsid w:val="00864B9D"/>
    <w:rsid w:val="00875099"/>
    <w:rsid w:val="00877963"/>
    <w:rsid w:val="008B698E"/>
    <w:rsid w:val="008B7B77"/>
    <w:rsid w:val="008E166B"/>
    <w:rsid w:val="008F111A"/>
    <w:rsid w:val="008F125A"/>
    <w:rsid w:val="008F290D"/>
    <w:rsid w:val="008F56E6"/>
    <w:rsid w:val="0091013E"/>
    <w:rsid w:val="00911AD6"/>
    <w:rsid w:val="0091417B"/>
    <w:rsid w:val="00917183"/>
    <w:rsid w:val="00927BDD"/>
    <w:rsid w:val="00927FBC"/>
    <w:rsid w:val="009303DF"/>
    <w:rsid w:val="0093428E"/>
    <w:rsid w:val="00944B07"/>
    <w:rsid w:val="009467FB"/>
    <w:rsid w:val="00951E66"/>
    <w:rsid w:val="009551A7"/>
    <w:rsid w:val="00967B51"/>
    <w:rsid w:val="00975CA0"/>
    <w:rsid w:val="00986221"/>
    <w:rsid w:val="009873CE"/>
    <w:rsid w:val="00991774"/>
    <w:rsid w:val="009A0E0C"/>
    <w:rsid w:val="009B1A15"/>
    <w:rsid w:val="009C03B1"/>
    <w:rsid w:val="009C3020"/>
    <w:rsid w:val="009C788B"/>
    <w:rsid w:val="009E09F5"/>
    <w:rsid w:val="009E2E81"/>
    <w:rsid w:val="009E3051"/>
    <w:rsid w:val="009E45FE"/>
    <w:rsid w:val="009E56ED"/>
    <w:rsid w:val="009F3D5B"/>
    <w:rsid w:val="00A01AA7"/>
    <w:rsid w:val="00A051FA"/>
    <w:rsid w:val="00A05A9F"/>
    <w:rsid w:val="00A164ED"/>
    <w:rsid w:val="00A17C7E"/>
    <w:rsid w:val="00A25C60"/>
    <w:rsid w:val="00A2692E"/>
    <w:rsid w:val="00A27911"/>
    <w:rsid w:val="00A36D7D"/>
    <w:rsid w:val="00A50E9D"/>
    <w:rsid w:val="00A53CD6"/>
    <w:rsid w:val="00A54BA7"/>
    <w:rsid w:val="00A659A1"/>
    <w:rsid w:val="00A70BE5"/>
    <w:rsid w:val="00A813CE"/>
    <w:rsid w:val="00A85701"/>
    <w:rsid w:val="00AA06CC"/>
    <w:rsid w:val="00AA329A"/>
    <w:rsid w:val="00AB0DDB"/>
    <w:rsid w:val="00AB179A"/>
    <w:rsid w:val="00AB215D"/>
    <w:rsid w:val="00AB35A4"/>
    <w:rsid w:val="00AC4BA9"/>
    <w:rsid w:val="00AC62F7"/>
    <w:rsid w:val="00AC7D13"/>
    <w:rsid w:val="00AD0D7B"/>
    <w:rsid w:val="00AE22FF"/>
    <w:rsid w:val="00B027B7"/>
    <w:rsid w:val="00B05802"/>
    <w:rsid w:val="00B1154C"/>
    <w:rsid w:val="00B163BD"/>
    <w:rsid w:val="00B23142"/>
    <w:rsid w:val="00B262DF"/>
    <w:rsid w:val="00B27F26"/>
    <w:rsid w:val="00B33484"/>
    <w:rsid w:val="00B522AA"/>
    <w:rsid w:val="00B53D27"/>
    <w:rsid w:val="00B55631"/>
    <w:rsid w:val="00B67C15"/>
    <w:rsid w:val="00B86A41"/>
    <w:rsid w:val="00B86C79"/>
    <w:rsid w:val="00B908E2"/>
    <w:rsid w:val="00BA34B3"/>
    <w:rsid w:val="00BA49D9"/>
    <w:rsid w:val="00BA6810"/>
    <w:rsid w:val="00BA6B30"/>
    <w:rsid w:val="00BB5A9C"/>
    <w:rsid w:val="00BC2ECC"/>
    <w:rsid w:val="00BD0BAE"/>
    <w:rsid w:val="00BD3F08"/>
    <w:rsid w:val="00BD605A"/>
    <w:rsid w:val="00BE4F87"/>
    <w:rsid w:val="00BE53FF"/>
    <w:rsid w:val="00C025D8"/>
    <w:rsid w:val="00C07CD9"/>
    <w:rsid w:val="00C112FD"/>
    <w:rsid w:val="00C122CD"/>
    <w:rsid w:val="00C15C2D"/>
    <w:rsid w:val="00C206B7"/>
    <w:rsid w:val="00C2461D"/>
    <w:rsid w:val="00C3217D"/>
    <w:rsid w:val="00C36C2C"/>
    <w:rsid w:val="00C557C1"/>
    <w:rsid w:val="00C56E3C"/>
    <w:rsid w:val="00C615B8"/>
    <w:rsid w:val="00C636AF"/>
    <w:rsid w:val="00C72607"/>
    <w:rsid w:val="00C774EE"/>
    <w:rsid w:val="00C822E1"/>
    <w:rsid w:val="00C850B6"/>
    <w:rsid w:val="00C87777"/>
    <w:rsid w:val="00C9062A"/>
    <w:rsid w:val="00CA4827"/>
    <w:rsid w:val="00CA767F"/>
    <w:rsid w:val="00CB045E"/>
    <w:rsid w:val="00CD6A7A"/>
    <w:rsid w:val="00CF0D06"/>
    <w:rsid w:val="00CF0F77"/>
    <w:rsid w:val="00D00915"/>
    <w:rsid w:val="00D15248"/>
    <w:rsid w:val="00D20C28"/>
    <w:rsid w:val="00D25641"/>
    <w:rsid w:val="00D27995"/>
    <w:rsid w:val="00D353C6"/>
    <w:rsid w:val="00D40771"/>
    <w:rsid w:val="00D44361"/>
    <w:rsid w:val="00D47385"/>
    <w:rsid w:val="00D620F5"/>
    <w:rsid w:val="00D62F02"/>
    <w:rsid w:val="00D63B90"/>
    <w:rsid w:val="00D666D0"/>
    <w:rsid w:val="00D945CD"/>
    <w:rsid w:val="00D94CEF"/>
    <w:rsid w:val="00DA24BC"/>
    <w:rsid w:val="00DA3079"/>
    <w:rsid w:val="00DA5714"/>
    <w:rsid w:val="00DB13D1"/>
    <w:rsid w:val="00DC131B"/>
    <w:rsid w:val="00DC4DBD"/>
    <w:rsid w:val="00DD0ED7"/>
    <w:rsid w:val="00DD2DA1"/>
    <w:rsid w:val="00DD5019"/>
    <w:rsid w:val="00DE3A95"/>
    <w:rsid w:val="00DE5653"/>
    <w:rsid w:val="00DE6837"/>
    <w:rsid w:val="00DF12CB"/>
    <w:rsid w:val="00DF14F7"/>
    <w:rsid w:val="00DF6DD0"/>
    <w:rsid w:val="00E00724"/>
    <w:rsid w:val="00E07D13"/>
    <w:rsid w:val="00E14B47"/>
    <w:rsid w:val="00E2380A"/>
    <w:rsid w:val="00E23D7E"/>
    <w:rsid w:val="00E328B2"/>
    <w:rsid w:val="00E413E0"/>
    <w:rsid w:val="00E422B4"/>
    <w:rsid w:val="00E436E2"/>
    <w:rsid w:val="00E6658F"/>
    <w:rsid w:val="00E74C97"/>
    <w:rsid w:val="00E83324"/>
    <w:rsid w:val="00E83CD1"/>
    <w:rsid w:val="00E8582D"/>
    <w:rsid w:val="00E95449"/>
    <w:rsid w:val="00EA75C9"/>
    <w:rsid w:val="00EB6EBD"/>
    <w:rsid w:val="00EC45D2"/>
    <w:rsid w:val="00EC73BA"/>
    <w:rsid w:val="00ED1AEB"/>
    <w:rsid w:val="00ED2130"/>
    <w:rsid w:val="00ED4DEE"/>
    <w:rsid w:val="00ED6F75"/>
    <w:rsid w:val="00EE0FB4"/>
    <w:rsid w:val="00EE63FB"/>
    <w:rsid w:val="00EE6860"/>
    <w:rsid w:val="00EE7C91"/>
    <w:rsid w:val="00EF1BF0"/>
    <w:rsid w:val="00F03907"/>
    <w:rsid w:val="00F12797"/>
    <w:rsid w:val="00F150F3"/>
    <w:rsid w:val="00F17AC8"/>
    <w:rsid w:val="00F17D2F"/>
    <w:rsid w:val="00F2654A"/>
    <w:rsid w:val="00F26AEC"/>
    <w:rsid w:val="00F3595A"/>
    <w:rsid w:val="00F43974"/>
    <w:rsid w:val="00F451B6"/>
    <w:rsid w:val="00F45F6A"/>
    <w:rsid w:val="00F4737E"/>
    <w:rsid w:val="00F50669"/>
    <w:rsid w:val="00F51CC9"/>
    <w:rsid w:val="00F81816"/>
    <w:rsid w:val="00F87869"/>
    <w:rsid w:val="00F9357C"/>
    <w:rsid w:val="00F97D4B"/>
    <w:rsid w:val="00FA0DBB"/>
    <w:rsid w:val="00FA53DB"/>
    <w:rsid w:val="00FA79AD"/>
    <w:rsid w:val="00FC61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Ξένη Ζιάκα</cp:lastModifiedBy>
  <cp:revision>2</cp:revision>
  <cp:lastPrinted>2024-04-19T07:53:00Z</cp:lastPrinted>
  <dcterms:created xsi:type="dcterms:W3CDTF">2024-12-30T06:49:00Z</dcterms:created>
  <dcterms:modified xsi:type="dcterms:W3CDTF">2024-12-30T06:49:00Z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