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Default="0081767B">
      <w:pPr>
        <w:rPr>
          <w:rFonts w:ascii="Arial" w:hAnsi="Arial" w:cs="Arial"/>
          <w:sz w:val="24"/>
          <w:szCs w:val="24"/>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7A20856F"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856CD3">
        <w:rPr>
          <w:rFonts w:ascii="Arial" w:eastAsia="Arial Unicode MS" w:hAnsi="Arial" w:cs="Arial"/>
          <w:b/>
        </w:rPr>
        <w:t xml:space="preserve">βοηθού </w:t>
      </w:r>
      <w:r w:rsidR="009E09F5">
        <w:rPr>
          <w:rFonts w:ascii="Arial" w:eastAsia="Arial Unicode MS" w:hAnsi="Arial" w:cs="Arial"/>
          <w:b/>
        </w:rPr>
        <w:t>νοσηλευτή/νοσηλεύτριας</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944B07">
        <w:trPr>
          <w:cantSplit/>
          <w:trHeight w:hRule="exact" w:val="397"/>
          <w:jc w:val="center"/>
        </w:trPr>
        <w:tc>
          <w:tcPr>
            <w:tcW w:w="5000" w:type="pct"/>
            <w:gridSpan w:val="7"/>
            <w:vAlign w:val="center"/>
          </w:tcPr>
          <w:p w14:paraId="37D82770" w14:textId="23265C6F" w:rsidR="00225424" w:rsidRPr="00DE6837" w:rsidRDefault="00225424" w:rsidP="00225424">
            <w:pPr>
              <w:tabs>
                <w:tab w:val="center" w:pos="4153"/>
                <w:tab w:val="right" w:pos="8306"/>
              </w:tabs>
              <w:jc w:val="center"/>
              <w:rPr>
                <w:rFonts w:ascii="Arial" w:hAnsi="Arial" w:cs="Arial"/>
                <w:b/>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856CD3" w:rsidRPr="00856CD3">
              <w:rPr>
                <w:rFonts w:ascii="Arial" w:hAnsi="Arial" w:cs="Arial"/>
                <w:bCs/>
                <w:sz w:val="18"/>
                <w:szCs w:val="18"/>
              </w:rPr>
              <w:t>βοηθού</w:t>
            </w:r>
            <w:r w:rsidR="00856CD3">
              <w:rPr>
                <w:rFonts w:ascii="Arial" w:hAnsi="Arial" w:cs="Arial"/>
                <w:b/>
                <w:sz w:val="18"/>
                <w:szCs w:val="18"/>
              </w:rPr>
              <w:t xml:space="preserve"> </w:t>
            </w:r>
            <w:r w:rsidR="00A05A9F">
              <w:rPr>
                <w:rFonts w:ascii="Arial" w:hAnsi="Arial" w:cs="Arial"/>
                <w:bCs/>
                <w:sz w:val="18"/>
                <w:szCs w:val="18"/>
              </w:rPr>
              <w:t>νοσηλευτή/νοσηλεύτριας</w:t>
            </w: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lastRenderedPageBreak/>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695415EC" w14:textId="77777777" w:rsidR="00A85701" w:rsidRDefault="00A85701" w:rsidP="00944B07">
      <w:pPr>
        <w:jc w:val="both"/>
        <w:rPr>
          <w:rFonts w:ascii="Arial" w:hAnsi="Arial" w:cs="Arial"/>
          <w:b/>
          <w:bCs/>
          <w:sz w:val="18"/>
          <w:szCs w:val="18"/>
          <w:u w:val="single"/>
          <w:lang w:val="en-US"/>
        </w:rPr>
      </w:pPr>
    </w:p>
    <w:p w14:paraId="18FF66EB" w14:textId="77777777" w:rsidR="00A85701" w:rsidRDefault="00A85701" w:rsidP="00944B07">
      <w:pPr>
        <w:jc w:val="both"/>
        <w:rPr>
          <w:rFonts w:ascii="Arial" w:hAnsi="Arial" w:cs="Arial"/>
          <w:b/>
          <w:bCs/>
          <w:sz w:val="18"/>
          <w:szCs w:val="18"/>
          <w:u w:val="single"/>
          <w:lang w:val="en-US"/>
        </w:rPr>
      </w:pPr>
    </w:p>
    <w:p w14:paraId="078BBF71" w14:textId="77777777" w:rsidR="00A85701" w:rsidRPr="00A813CE"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7103679D" w:rsidR="00327827" w:rsidRPr="00673B32"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0D4C8081"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6DD10FC3" w:rsidR="002C759D" w:rsidRPr="00BA68EB"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1878CD" w:rsidRPr="001878CD">
              <w:rPr>
                <w:rFonts w:ascii="Arial" w:hAnsi="Arial" w:cs="Arial"/>
                <w:sz w:val="20"/>
                <w:szCs w:val="20"/>
              </w:rPr>
              <w:t>Παράβολο Δημοσίου οκτώ ευρώ (8</w:t>
            </w:r>
            <w:r w:rsidR="001878CD">
              <w:rPr>
                <w:rFonts w:ascii="Arial" w:hAnsi="Arial" w:cs="Arial"/>
                <w:sz w:val="20"/>
                <w:szCs w:val="20"/>
              </w:rPr>
              <w:t>€</w:t>
            </w:r>
            <w:r w:rsidR="001878CD" w:rsidRPr="001878CD">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10CFA5E7" w:rsidR="001946DF" w:rsidRPr="00D44361" w:rsidRDefault="00506887" w:rsidP="001946DF">
            <w:pPr>
              <w:jc w:val="both"/>
              <w:rPr>
                <w:rFonts w:ascii="Arial" w:hAnsi="Arial" w:cs="Arial"/>
                <w:sz w:val="20"/>
                <w:szCs w:val="20"/>
              </w:rPr>
            </w:pPr>
            <w:r w:rsidRPr="00506887">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73CF7BA1" w:rsidR="00CD7409" w:rsidRPr="00763647" w:rsidRDefault="00506887" w:rsidP="0071412E">
            <w:pPr>
              <w:widowControl/>
              <w:autoSpaceDE/>
              <w:autoSpaceDN/>
              <w:jc w:val="both"/>
              <w:rPr>
                <w:sz w:val="24"/>
                <w:szCs w:val="24"/>
                <w:lang w:eastAsia="el-GR"/>
              </w:rPr>
            </w:pPr>
            <w:r w:rsidRPr="00506887">
              <w:rPr>
                <w:rFonts w:ascii="Arial" w:hAnsi="Arial" w:cs="Arial"/>
                <w:b/>
                <w:bCs/>
                <w:sz w:val="20"/>
                <w:szCs w:val="20"/>
              </w:rPr>
              <w:t>5</w:t>
            </w:r>
            <w:r w:rsidR="00763647" w:rsidRPr="00763647">
              <w:rPr>
                <w:rFonts w:ascii="Arial" w:hAnsi="Arial" w:cs="Arial"/>
                <w:b/>
                <w:bCs/>
                <w:sz w:val="20"/>
                <w:szCs w:val="20"/>
              </w:rPr>
              <w:t>.</w:t>
            </w:r>
            <w:r w:rsidR="00763647">
              <w:rPr>
                <w:rFonts w:ascii="Arial" w:hAnsi="Arial" w:cs="Arial"/>
                <w:sz w:val="20"/>
                <w:szCs w:val="20"/>
              </w:rPr>
              <w:t xml:space="preserve"> </w:t>
            </w:r>
            <w:r w:rsidR="006A37DF">
              <w:rPr>
                <w:rFonts w:ascii="Arial" w:hAnsi="Arial" w:cs="Arial"/>
                <w:sz w:val="20"/>
                <w:szCs w:val="20"/>
              </w:rPr>
              <w:t>Για αλλοδαπούς ξένης καταγωγής και υπηκοότητας, που δεν προέρχονται από κράτη-μέλη της Ε.Ε., Πιστοποιητικό Αμοιβαιότητας από το Υπουργείο Εξωτερικών.</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EE63FB" w:rsidRPr="006E5693" w14:paraId="69099BF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336A2C58" w14:textId="59037AE1" w:rsidR="00EE63FB" w:rsidRDefault="00506887" w:rsidP="001946DF">
            <w:pPr>
              <w:jc w:val="both"/>
              <w:rPr>
                <w:rFonts w:ascii="Arial" w:hAnsi="Arial" w:cs="Arial"/>
                <w:b/>
                <w:bCs/>
                <w:sz w:val="20"/>
                <w:szCs w:val="20"/>
              </w:rPr>
            </w:pPr>
            <w:r w:rsidRPr="00506887">
              <w:rPr>
                <w:rFonts w:ascii="Arial" w:hAnsi="Arial" w:cs="Arial"/>
                <w:b/>
                <w:bCs/>
                <w:sz w:val="20"/>
                <w:szCs w:val="20"/>
              </w:rPr>
              <w:t>6</w:t>
            </w:r>
            <w:r w:rsidR="00EE63FB" w:rsidRPr="007B1BF0">
              <w:rPr>
                <w:rFonts w:ascii="Arial" w:hAnsi="Arial" w:cs="Arial"/>
                <w:b/>
                <w:bCs/>
                <w:sz w:val="20"/>
                <w:szCs w:val="20"/>
              </w:rPr>
              <w:t>.</w:t>
            </w:r>
            <w:r w:rsidR="00EE63FB">
              <w:rPr>
                <w:rFonts w:ascii="Arial" w:hAnsi="Arial" w:cs="Arial"/>
                <w:sz w:val="20"/>
                <w:szCs w:val="20"/>
              </w:rPr>
              <w:t xml:space="preserve"> </w:t>
            </w:r>
            <w:r w:rsidR="0071412E" w:rsidRPr="00EE63FB">
              <w:rPr>
                <w:rFonts w:ascii="Arial" w:hAnsi="Arial" w:cs="Arial"/>
                <w:sz w:val="20"/>
                <w:szCs w:val="20"/>
              </w:rPr>
              <w:t>Για αλλοδαπούς και ομογενείς απαιτούνται επιπλέον άδεια παραμονής και άδεια εργασίας στην Ελλάδα σε ισχύ.</w:t>
            </w:r>
          </w:p>
        </w:tc>
        <w:tc>
          <w:tcPr>
            <w:tcW w:w="1577" w:type="dxa"/>
            <w:tcBorders>
              <w:top w:val="single" w:sz="4" w:space="0" w:color="000000"/>
              <w:left w:val="single" w:sz="4" w:space="0" w:color="000000"/>
              <w:bottom w:val="single" w:sz="4" w:space="0" w:color="000000"/>
            </w:tcBorders>
            <w:shd w:val="clear" w:color="auto" w:fill="auto"/>
            <w:vAlign w:val="center"/>
          </w:tcPr>
          <w:p w14:paraId="0B340A02" w14:textId="77777777" w:rsidR="00EE63FB" w:rsidRPr="006E5693" w:rsidRDefault="00EE63FB"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6670A0A0" w14:textId="77777777" w:rsidR="00EE63FB" w:rsidRPr="006E5693" w:rsidRDefault="00EE63FB"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1948" w14:textId="77777777" w:rsidR="00EE63FB" w:rsidRPr="002B0D0C" w:rsidRDefault="00EE63FB"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7A19D46C" w14:textId="5317D8B4" w:rsidR="0098443E" w:rsidRDefault="00F86C4D" w:rsidP="00FC7C82">
            <w:pPr>
              <w:widowControl/>
              <w:tabs>
                <w:tab w:val="left" w:pos="98"/>
              </w:tabs>
              <w:autoSpaceDE/>
              <w:autoSpaceDN/>
              <w:jc w:val="both"/>
              <w:rPr>
                <w:rFonts w:ascii="Arial" w:hAnsi="Arial" w:cs="Arial"/>
                <w:sz w:val="20"/>
                <w:szCs w:val="20"/>
              </w:rPr>
            </w:pPr>
            <w:r>
              <w:rPr>
                <w:rFonts w:ascii="Arial" w:hAnsi="Arial" w:cs="Arial"/>
                <w:b/>
                <w:bCs/>
                <w:sz w:val="20"/>
                <w:szCs w:val="20"/>
              </w:rPr>
              <w:t>7</w:t>
            </w:r>
            <w:r w:rsidR="00335AE9" w:rsidRPr="00B23142">
              <w:rPr>
                <w:rFonts w:ascii="Arial" w:hAnsi="Arial" w:cs="Arial"/>
                <w:b/>
                <w:bCs/>
                <w:sz w:val="20"/>
                <w:szCs w:val="20"/>
              </w:rPr>
              <w:t>.</w:t>
            </w:r>
            <w:r w:rsidR="00FC7C82" w:rsidRPr="00FC7C82">
              <w:rPr>
                <w:rFonts w:ascii="Arial" w:hAnsi="Arial" w:cs="Arial"/>
                <w:sz w:val="20"/>
                <w:szCs w:val="20"/>
              </w:rPr>
              <w:t xml:space="preserve"> </w:t>
            </w:r>
            <w:r w:rsidR="0098443E">
              <w:rPr>
                <w:rFonts w:ascii="Arial" w:hAnsi="Arial" w:cs="Arial"/>
                <w:sz w:val="20"/>
                <w:szCs w:val="20"/>
              </w:rPr>
              <w:t xml:space="preserve">  </w:t>
            </w:r>
            <w:r w:rsidR="00FC7C82" w:rsidRPr="00FC7C82">
              <w:rPr>
                <w:rFonts w:ascii="Arial" w:hAnsi="Arial" w:cs="Arial"/>
                <w:b/>
                <w:bCs/>
                <w:sz w:val="20"/>
                <w:szCs w:val="20"/>
              </w:rPr>
              <w:t>α)</w:t>
            </w:r>
            <w:r w:rsidR="00FC7C82">
              <w:rPr>
                <w:rFonts w:ascii="Arial" w:hAnsi="Arial" w:cs="Arial"/>
                <w:sz w:val="20"/>
                <w:szCs w:val="20"/>
              </w:rPr>
              <w:t xml:space="preserve"> </w:t>
            </w:r>
            <w:r w:rsidR="0098443E" w:rsidRPr="007669DC">
              <w:rPr>
                <w:rFonts w:ascii="Arial" w:hAnsi="Arial" w:cs="Arial"/>
                <w:sz w:val="20"/>
                <w:szCs w:val="20"/>
              </w:rPr>
              <w:t xml:space="preserve">Πτυχίο επιπέδου 2 (ΤΕΕ Α΄ κύκλου σπουδών) </w:t>
            </w:r>
            <w:r w:rsidR="0098443E">
              <w:rPr>
                <w:rFonts w:ascii="Arial" w:hAnsi="Arial" w:cs="Arial"/>
                <w:sz w:val="20"/>
                <w:szCs w:val="20"/>
              </w:rPr>
              <w:t xml:space="preserve">  </w:t>
            </w:r>
            <w:r w:rsidR="0098443E" w:rsidRPr="007669DC">
              <w:rPr>
                <w:rFonts w:ascii="Arial" w:hAnsi="Arial" w:cs="Arial"/>
                <w:sz w:val="20"/>
                <w:szCs w:val="20"/>
              </w:rPr>
              <w:t>της ειδικότητας «</w:t>
            </w:r>
            <w:r w:rsidR="0098443E" w:rsidRPr="00180E68">
              <w:rPr>
                <w:rFonts w:ascii="Arial" w:hAnsi="Arial" w:cs="Arial"/>
                <w:i/>
                <w:iCs/>
                <w:sz w:val="20"/>
                <w:szCs w:val="20"/>
              </w:rPr>
              <w:t>Βοηθών Νοσηλευτών</w:t>
            </w:r>
            <w:r w:rsidR="0098443E" w:rsidRPr="007669DC">
              <w:rPr>
                <w:rFonts w:ascii="Arial" w:hAnsi="Arial" w:cs="Arial"/>
                <w:sz w:val="20"/>
                <w:szCs w:val="20"/>
              </w:rPr>
              <w:t>» και δώδεκα (12) μήνες πρακτική άσκηση.</w:t>
            </w:r>
          </w:p>
          <w:p w14:paraId="34D80317" w14:textId="0247EEA1" w:rsidR="00FC7C82" w:rsidRPr="001A0E3E" w:rsidRDefault="0098443E" w:rsidP="00FC7C82">
            <w:pPr>
              <w:widowControl/>
              <w:tabs>
                <w:tab w:val="left" w:pos="98"/>
              </w:tabs>
              <w:autoSpaceDE/>
              <w:autoSpaceDN/>
              <w:jc w:val="both"/>
              <w:rPr>
                <w:rFonts w:ascii="Arial" w:hAnsi="Arial" w:cs="Arial"/>
                <w:sz w:val="20"/>
                <w:szCs w:val="20"/>
              </w:rPr>
            </w:pPr>
            <w:r>
              <w:rPr>
                <w:rFonts w:ascii="Arial" w:hAnsi="Arial" w:cs="Arial"/>
                <w:b/>
                <w:sz w:val="20"/>
                <w:szCs w:val="20"/>
              </w:rPr>
              <w:t xml:space="preserve">          </w:t>
            </w:r>
            <w:r w:rsidRPr="00FC7C82">
              <w:rPr>
                <w:rFonts w:ascii="Arial" w:hAnsi="Arial" w:cs="Arial"/>
                <w:b/>
                <w:sz w:val="20"/>
                <w:szCs w:val="20"/>
              </w:rPr>
              <w:t>β)</w:t>
            </w:r>
            <w:r>
              <w:rPr>
                <w:rFonts w:ascii="Arial" w:hAnsi="Arial" w:cs="Arial"/>
                <w:b/>
                <w:sz w:val="20"/>
                <w:szCs w:val="20"/>
              </w:rPr>
              <w:t xml:space="preserve"> </w:t>
            </w:r>
            <w:r w:rsidR="00FC7C82" w:rsidRPr="001A0E3E">
              <w:rPr>
                <w:rFonts w:ascii="Arial" w:hAnsi="Arial" w:cs="Arial"/>
                <w:b/>
                <w:sz w:val="20"/>
                <w:szCs w:val="20"/>
              </w:rPr>
              <w:t xml:space="preserve">Μ.Τ.Ε.Ν.Σ. </w:t>
            </w:r>
            <w:r w:rsidR="00FC7C82" w:rsidRPr="001A0E3E">
              <w:rPr>
                <w:rFonts w:ascii="Arial" w:hAnsi="Arial" w:cs="Arial"/>
                <w:sz w:val="20"/>
                <w:szCs w:val="20"/>
              </w:rPr>
              <w:t>(φωτοαντίγραφο πτυχίου επικυρωμένο από τη Σχολή και πρωτότυπη βεβαίωση 6μηνης πρακτικής άσκησης</w:t>
            </w:r>
            <w:r w:rsidR="00FC7C82" w:rsidRPr="001A0E3E">
              <w:rPr>
                <w:rFonts w:ascii="Arial" w:hAnsi="Arial" w:cs="Arial"/>
                <w:sz w:val="20"/>
                <w:szCs w:val="20"/>
                <w:vertAlign w:val="superscript"/>
              </w:rPr>
              <w:t xml:space="preserve">* </w:t>
            </w:r>
            <w:r w:rsidR="00FC7C82" w:rsidRPr="001A0E3E">
              <w:rPr>
                <w:rFonts w:ascii="Arial" w:hAnsi="Arial" w:cs="Arial"/>
                <w:sz w:val="20"/>
                <w:szCs w:val="20"/>
              </w:rPr>
              <w:t>σε Δημόσιο Νοσοκομείο). Είναι ισότιμο με ΤΕΕ Α΄ κύκλου.</w:t>
            </w:r>
          </w:p>
          <w:p w14:paraId="67228E3F" w14:textId="17BDBDB9" w:rsidR="0098443E" w:rsidRDefault="00FC7C82" w:rsidP="00FC7C82">
            <w:pPr>
              <w:widowControl/>
              <w:tabs>
                <w:tab w:val="left" w:pos="-360"/>
              </w:tabs>
              <w:autoSpaceDE/>
              <w:autoSpaceDN/>
              <w:jc w:val="both"/>
              <w:rPr>
                <w:rFonts w:ascii="Arial" w:hAnsi="Arial" w:cs="Arial"/>
                <w:sz w:val="20"/>
                <w:szCs w:val="20"/>
              </w:rPr>
            </w:pPr>
            <w:r>
              <w:rPr>
                <w:rFonts w:ascii="Arial" w:hAnsi="Arial" w:cs="Arial"/>
                <w:b/>
                <w:sz w:val="20"/>
                <w:szCs w:val="20"/>
              </w:rPr>
              <w:t xml:space="preserve">        </w:t>
            </w:r>
            <w:r w:rsidR="00EF6949">
              <w:rPr>
                <w:rFonts w:ascii="Arial" w:hAnsi="Arial" w:cs="Arial"/>
                <w:b/>
                <w:sz w:val="20"/>
                <w:szCs w:val="20"/>
              </w:rPr>
              <w:t xml:space="preserve">  </w:t>
            </w:r>
            <w:r w:rsidR="0098443E">
              <w:rPr>
                <w:rFonts w:ascii="Arial" w:hAnsi="Arial" w:cs="Arial"/>
                <w:b/>
                <w:bCs/>
                <w:sz w:val="20"/>
                <w:szCs w:val="20"/>
              </w:rPr>
              <w:t>γ</w:t>
            </w:r>
            <w:r w:rsidR="0098443E" w:rsidRPr="00A42FD0">
              <w:rPr>
                <w:rFonts w:ascii="Arial" w:hAnsi="Arial" w:cs="Arial"/>
                <w:b/>
                <w:bCs/>
                <w:sz w:val="20"/>
                <w:szCs w:val="20"/>
              </w:rPr>
              <w:t>)</w:t>
            </w:r>
            <w:r w:rsidR="0098443E" w:rsidRPr="007669DC">
              <w:rPr>
                <w:rFonts w:ascii="Arial" w:hAnsi="Arial" w:cs="Arial"/>
                <w:sz w:val="20"/>
                <w:szCs w:val="20"/>
              </w:rPr>
              <w:t xml:space="preserve"> Πτυχίο επιπέδου 3 (ΤΕΕ Β΄ κύκλου σπουδών) της ειδικότητας «</w:t>
            </w:r>
            <w:r w:rsidR="0098443E" w:rsidRPr="007669DC">
              <w:rPr>
                <w:rFonts w:ascii="Arial" w:hAnsi="Arial" w:cs="Arial"/>
                <w:i/>
                <w:iCs/>
                <w:sz w:val="20"/>
                <w:szCs w:val="20"/>
              </w:rPr>
              <w:t>Βοηθών Νοσηλευτών</w:t>
            </w:r>
            <w:r w:rsidR="0098443E" w:rsidRPr="007669DC">
              <w:rPr>
                <w:rFonts w:ascii="Arial" w:hAnsi="Arial" w:cs="Arial"/>
                <w:sz w:val="20"/>
                <w:szCs w:val="20"/>
              </w:rPr>
              <w:t>» και έξι (6) μήνες πρακτική άσκηση.</w:t>
            </w:r>
          </w:p>
          <w:p w14:paraId="166F99CD" w14:textId="65242B09" w:rsidR="00FC7C82" w:rsidRDefault="0098443E" w:rsidP="00A42FD0">
            <w:pPr>
              <w:widowControl/>
              <w:autoSpaceDE/>
              <w:autoSpaceDN/>
              <w:jc w:val="both"/>
              <w:rPr>
                <w:rFonts w:ascii="Arial" w:hAnsi="Arial" w:cs="Arial"/>
                <w:sz w:val="20"/>
                <w:szCs w:val="20"/>
              </w:rPr>
            </w:pPr>
            <w:r>
              <w:rPr>
                <w:rFonts w:ascii="Arial" w:hAnsi="Arial" w:cs="Arial"/>
                <w:b/>
                <w:bCs/>
                <w:sz w:val="20"/>
                <w:szCs w:val="20"/>
              </w:rPr>
              <w:t xml:space="preserve">        </w:t>
            </w:r>
            <w:r w:rsidR="00EF6949">
              <w:rPr>
                <w:rFonts w:ascii="Arial" w:hAnsi="Arial" w:cs="Arial"/>
                <w:b/>
                <w:bCs/>
                <w:sz w:val="20"/>
                <w:szCs w:val="20"/>
              </w:rPr>
              <w:t xml:space="preserve"> </w:t>
            </w:r>
            <w:r>
              <w:rPr>
                <w:rFonts w:ascii="Arial" w:hAnsi="Arial" w:cs="Arial"/>
                <w:b/>
                <w:bCs/>
                <w:sz w:val="20"/>
                <w:szCs w:val="20"/>
              </w:rPr>
              <w:t>δ</w:t>
            </w:r>
            <w:r w:rsidRPr="007669DC">
              <w:rPr>
                <w:rFonts w:ascii="Arial" w:hAnsi="Arial" w:cs="Arial"/>
                <w:b/>
                <w:bCs/>
                <w:sz w:val="20"/>
                <w:szCs w:val="20"/>
              </w:rPr>
              <w:t>)</w:t>
            </w:r>
            <w:r>
              <w:rPr>
                <w:rFonts w:ascii="Arial" w:hAnsi="Arial" w:cs="Arial"/>
                <w:sz w:val="20"/>
                <w:szCs w:val="20"/>
              </w:rPr>
              <w:t xml:space="preserve"> </w:t>
            </w:r>
            <w:r w:rsidR="00FC7C82" w:rsidRPr="001A0E3E">
              <w:rPr>
                <w:rFonts w:ascii="Arial" w:hAnsi="Arial" w:cs="Arial"/>
                <w:b/>
                <w:sz w:val="20"/>
                <w:szCs w:val="20"/>
              </w:rPr>
              <w:t>ΤΕΛ</w:t>
            </w:r>
            <w:r w:rsidR="00FC7C82">
              <w:rPr>
                <w:rFonts w:ascii="Arial" w:hAnsi="Arial" w:cs="Arial"/>
                <w:b/>
                <w:sz w:val="20"/>
                <w:szCs w:val="20"/>
              </w:rPr>
              <w:t xml:space="preserve"> </w:t>
            </w:r>
            <w:r w:rsidR="00FC7C82" w:rsidRPr="001A0E3E">
              <w:rPr>
                <w:rFonts w:ascii="Arial" w:hAnsi="Arial" w:cs="Arial"/>
                <w:sz w:val="20"/>
                <w:szCs w:val="20"/>
              </w:rPr>
              <w:t>νοσηλευτικής κατεύθυνσης (φωτοαντίγραφο πτυχίου επικυρωμένο από τη Σχολή και πρωτότυπη</w:t>
            </w:r>
            <w:r w:rsidR="00FC7C82" w:rsidRPr="00C3206F">
              <w:rPr>
                <w:rFonts w:ascii="Arial" w:hAnsi="Arial" w:cs="Arial"/>
                <w:sz w:val="20"/>
                <w:szCs w:val="20"/>
              </w:rPr>
              <w:t xml:space="preserve"> βεβαίωση 6μηνης πρακτικής άσκησης</w:t>
            </w:r>
            <w:r w:rsidR="00F66756" w:rsidRPr="00C3206F">
              <w:rPr>
                <w:rFonts w:ascii="Arial" w:hAnsi="Arial" w:cs="Arial"/>
                <w:sz w:val="20"/>
                <w:szCs w:val="20"/>
              </w:rPr>
              <w:t>)</w:t>
            </w:r>
            <w:r w:rsidR="00A91ED4" w:rsidRPr="00C3206F">
              <w:rPr>
                <w:rFonts w:ascii="Arial" w:hAnsi="Arial" w:cs="Arial"/>
                <w:sz w:val="20"/>
                <w:szCs w:val="20"/>
              </w:rPr>
              <w:t>.</w:t>
            </w:r>
          </w:p>
          <w:p w14:paraId="6A3FCA5E" w14:textId="3793E764" w:rsidR="00FC7C82" w:rsidRDefault="00FC7C82" w:rsidP="00A42FD0">
            <w:pPr>
              <w:widowControl/>
              <w:autoSpaceDE/>
              <w:autoSpaceDN/>
              <w:jc w:val="both"/>
              <w:rPr>
                <w:rFonts w:ascii="Arial" w:hAnsi="Arial" w:cs="Arial"/>
                <w:sz w:val="20"/>
                <w:szCs w:val="20"/>
              </w:rPr>
            </w:pPr>
            <w:r>
              <w:rPr>
                <w:rFonts w:ascii="Arial" w:hAnsi="Arial" w:cs="Arial"/>
                <w:sz w:val="20"/>
                <w:szCs w:val="20"/>
              </w:rPr>
              <w:t xml:space="preserve">        </w:t>
            </w:r>
            <w:r w:rsidR="00EF6949">
              <w:rPr>
                <w:rFonts w:ascii="Arial" w:hAnsi="Arial" w:cs="Arial"/>
                <w:sz w:val="20"/>
                <w:szCs w:val="20"/>
              </w:rPr>
              <w:t xml:space="preserve"> </w:t>
            </w:r>
            <w:r>
              <w:rPr>
                <w:rFonts w:ascii="Arial" w:hAnsi="Arial" w:cs="Arial"/>
                <w:b/>
                <w:bCs/>
                <w:sz w:val="20"/>
                <w:szCs w:val="20"/>
              </w:rPr>
              <w:t>ε</w:t>
            </w:r>
            <w:r w:rsidR="007669DC" w:rsidRPr="007669DC">
              <w:rPr>
                <w:rFonts w:ascii="Arial" w:hAnsi="Arial" w:cs="Arial"/>
                <w:b/>
                <w:bCs/>
                <w:sz w:val="20"/>
                <w:szCs w:val="20"/>
              </w:rPr>
              <w:t>)</w:t>
            </w:r>
            <w:r w:rsidR="007669DC" w:rsidRPr="007669DC">
              <w:rPr>
                <w:rFonts w:ascii="Arial" w:hAnsi="Arial" w:cs="Arial"/>
                <w:sz w:val="20"/>
                <w:szCs w:val="20"/>
              </w:rPr>
              <w:t xml:space="preserve"> Πτυχίο ΕΠΑΣ ή ΕΠΑΛ «</w:t>
            </w:r>
            <w:r w:rsidR="007669DC" w:rsidRPr="007669DC">
              <w:rPr>
                <w:rFonts w:ascii="Arial" w:hAnsi="Arial" w:cs="Arial"/>
                <w:i/>
                <w:iCs/>
                <w:sz w:val="20"/>
                <w:szCs w:val="20"/>
              </w:rPr>
              <w:t>Βοηθών Νοσηλευτών</w:t>
            </w:r>
            <w:r w:rsidR="007669DC" w:rsidRPr="007669DC">
              <w:rPr>
                <w:rFonts w:ascii="Arial" w:hAnsi="Arial" w:cs="Arial"/>
                <w:sz w:val="20"/>
                <w:szCs w:val="20"/>
              </w:rPr>
              <w:t>» και έξι (6) μήνες πρακτική άσκηση.</w:t>
            </w:r>
          </w:p>
          <w:p w14:paraId="303EAB1F" w14:textId="378A78D9" w:rsidR="00FC7C82" w:rsidRDefault="00FC7C82" w:rsidP="00A42FD0">
            <w:pPr>
              <w:widowControl/>
              <w:autoSpaceDE/>
              <w:autoSpaceDN/>
              <w:jc w:val="both"/>
              <w:rPr>
                <w:rFonts w:ascii="Arial" w:hAnsi="Arial" w:cs="Arial"/>
                <w:sz w:val="20"/>
                <w:szCs w:val="20"/>
              </w:rPr>
            </w:pPr>
            <w:r>
              <w:rPr>
                <w:rFonts w:ascii="Arial" w:hAnsi="Arial" w:cs="Arial"/>
                <w:sz w:val="20"/>
                <w:szCs w:val="20"/>
              </w:rPr>
              <w:t xml:space="preserve">       </w:t>
            </w:r>
            <w:r w:rsidR="00EF6949">
              <w:rPr>
                <w:rFonts w:ascii="Arial" w:hAnsi="Arial" w:cs="Arial"/>
                <w:sz w:val="20"/>
                <w:szCs w:val="20"/>
              </w:rPr>
              <w:t xml:space="preserve"> </w:t>
            </w:r>
            <w:proofErr w:type="spellStart"/>
            <w:r w:rsidRPr="00FC7C82">
              <w:rPr>
                <w:rFonts w:ascii="Arial" w:hAnsi="Arial" w:cs="Arial"/>
                <w:b/>
                <w:bCs/>
                <w:sz w:val="20"/>
                <w:szCs w:val="20"/>
              </w:rPr>
              <w:t>στ</w:t>
            </w:r>
            <w:proofErr w:type="spellEnd"/>
            <w:r w:rsidR="007669DC" w:rsidRPr="00FC7C82">
              <w:rPr>
                <w:rFonts w:ascii="Arial" w:hAnsi="Arial" w:cs="Arial"/>
                <w:b/>
                <w:bCs/>
                <w:sz w:val="20"/>
                <w:szCs w:val="20"/>
              </w:rPr>
              <w:t>)</w:t>
            </w:r>
            <w:r w:rsidR="007669DC" w:rsidRPr="007669DC">
              <w:rPr>
                <w:rFonts w:ascii="Arial" w:hAnsi="Arial" w:cs="Arial"/>
                <w:sz w:val="20"/>
                <w:szCs w:val="20"/>
              </w:rPr>
              <w:t xml:space="preserve"> Πτυχίο ΕΠΑΣ του ΟΑΕΔ της ειδικότητας «</w:t>
            </w:r>
            <w:r w:rsidR="007669DC" w:rsidRPr="007669DC">
              <w:rPr>
                <w:rFonts w:ascii="Arial" w:hAnsi="Arial" w:cs="Arial"/>
                <w:i/>
                <w:iCs/>
                <w:sz w:val="20"/>
                <w:szCs w:val="20"/>
              </w:rPr>
              <w:t>Βοηθών Γενικής Νοσηλείας</w:t>
            </w:r>
            <w:r w:rsidR="007669DC" w:rsidRPr="007669DC">
              <w:rPr>
                <w:rFonts w:ascii="Arial" w:hAnsi="Arial" w:cs="Arial"/>
                <w:sz w:val="20"/>
                <w:szCs w:val="20"/>
              </w:rPr>
              <w:t>» και</w:t>
            </w:r>
            <w:r w:rsidR="00180E68">
              <w:rPr>
                <w:rFonts w:ascii="Arial" w:hAnsi="Arial" w:cs="Arial"/>
                <w:sz w:val="20"/>
                <w:szCs w:val="20"/>
              </w:rPr>
              <w:t xml:space="preserve"> </w:t>
            </w:r>
            <w:r w:rsidR="007669DC" w:rsidRPr="007669DC">
              <w:rPr>
                <w:rFonts w:ascii="Arial" w:hAnsi="Arial" w:cs="Arial"/>
                <w:sz w:val="20"/>
                <w:szCs w:val="20"/>
              </w:rPr>
              <w:t>έξι (6) μήνες πρακτική άσκηση</w:t>
            </w:r>
            <w:r w:rsidR="00E452F0">
              <w:rPr>
                <w:rFonts w:ascii="Arial" w:hAnsi="Arial" w:cs="Arial"/>
                <w:sz w:val="20"/>
                <w:szCs w:val="20"/>
              </w:rPr>
              <w:t>.</w:t>
            </w:r>
          </w:p>
          <w:p w14:paraId="693AC975" w14:textId="26772376" w:rsidR="007669DC" w:rsidRPr="007669DC" w:rsidRDefault="00FC7C82" w:rsidP="00A42FD0">
            <w:pPr>
              <w:widowControl/>
              <w:autoSpaceDE/>
              <w:autoSpaceDN/>
              <w:jc w:val="both"/>
              <w:rPr>
                <w:rFonts w:ascii="Arial" w:hAnsi="Arial" w:cs="Arial"/>
                <w:sz w:val="20"/>
                <w:szCs w:val="20"/>
              </w:rPr>
            </w:pPr>
            <w:r>
              <w:rPr>
                <w:rFonts w:ascii="Arial" w:hAnsi="Arial" w:cs="Arial"/>
                <w:sz w:val="20"/>
                <w:szCs w:val="20"/>
              </w:rPr>
              <w:t xml:space="preserve">         </w:t>
            </w:r>
            <w:r w:rsidRPr="00FC7C82">
              <w:rPr>
                <w:rFonts w:ascii="Arial" w:hAnsi="Arial" w:cs="Arial"/>
                <w:b/>
                <w:bCs/>
                <w:sz w:val="20"/>
                <w:szCs w:val="20"/>
              </w:rPr>
              <w:t>ζ</w:t>
            </w:r>
            <w:r w:rsidR="007669DC" w:rsidRPr="00FC7C82">
              <w:rPr>
                <w:rFonts w:ascii="Arial" w:hAnsi="Arial" w:cs="Arial"/>
                <w:b/>
                <w:bCs/>
                <w:sz w:val="20"/>
                <w:szCs w:val="20"/>
              </w:rPr>
              <w:t>)</w:t>
            </w:r>
            <w:r w:rsidR="00180E68">
              <w:rPr>
                <w:rFonts w:ascii="Arial" w:hAnsi="Arial" w:cs="Arial"/>
                <w:sz w:val="20"/>
                <w:szCs w:val="20"/>
              </w:rPr>
              <w:t xml:space="preserve"> </w:t>
            </w:r>
            <w:r w:rsidR="007669DC" w:rsidRPr="007669DC">
              <w:rPr>
                <w:rFonts w:ascii="Arial" w:hAnsi="Arial" w:cs="Arial"/>
                <w:sz w:val="20"/>
                <w:szCs w:val="20"/>
              </w:rPr>
              <w:t xml:space="preserve">Αντίγραφο Διπλώματος Επαγγελματικής Κατάρτισης επιπέδου </w:t>
            </w:r>
            <w:proofErr w:type="spellStart"/>
            <w:r w:rsidR="007669DC" w:rsidRPr="007669DC">
              <w:rPr>
                <w:rFonts w:ascii="Arial" w:hAnsi="Arial" w:cs="Arial"/>
                <w:sz w:val="20"/>
                <w:szCs w:val="20"/>
              </w:rPr>
              <w:t>Μεταδευτεροβάθμιας</w:t>
            </w:r>
            <w:proofErr w:type="spellEnd"/>
            <w:r w:rsidR="007669DC" w:rsidRPr="007669DC">
              <w:rPr>
                <w:rFonts w:ascii="Arial" w:hAnsi="Arial" w:cs="Arial"/>
                <w:sz w:val="20"/>
                <w:szCs w:val="20"/>
              </w:rPr>
              <w:t xml:space="preserve"> Επαγγελματικής Κατάρτισης των ανωτέρω ειδικοτήτων των ΙΕΚ και τρε</w:t>
            </w:r>
            <w:r w:rsidR="00180E68">
              <w:rPr>
                <w:rFonts w:ascii="Arial" w:hAnsi="Arial" w:cs="Arial"/>
                <w:sz w:val="20"/>
                <w:szCs w:val="20"/>
              </w:rPr>
              <w:t>ι</w:t>
            </w:r>
            <w:r w:rsidR="007669DC" w:rsidRPr="007669DC">
              <w:rPr>
                <w:rFonts w:ascii="Arial" w:hAnsi="Arial" w:cs="Arial"/>
                <w:sz w:val="20"/>
                <w:szCs w:val="20"/>
              </w:rPr>
              <w:t>ς (3) μήνες</w:t>
            </w:r>
            <w:r w:rsidR="00180E68">
              <w:rPr>
                <w:rFonts w:ascii="Arial" w:hAnsi="Arial" w:cs="Arial"/>
                <w:sz w:val="20"/>
                <w:szCs w:val="20"/>
              </w:rPr>
              <w:t xml:space="preserve"> </w:t>
            </w:r>
            <w:r w:rsidR="007669DC" w:rsidRPr="007669DC">
              <w:rPr>
                <w:rFonts w:ascii="Arial" w:hAnsi="Arial" w:cs="Arial"/>
                <w:sz w:val="20"/>
                <w:szCs w:val="20"/>
              </w:rPr>
              <w:t>πρακτική άσκηση.</w:t>
            </w:r>
          </w:p>
          <w:p w14:paraId="0F4F76DB" w14:textId="2F45DBD8" w:rsidR="007669DC" w:rsidRPr="007669DC" w:rsidRDefault="007669DC" w:rsidP="00A42FD0">
            <w:pPr>
              <w:widowControl/>
              <w:autoSpaceDE/>
              <w:autoSpaceDN/>
              <w:jc w:val="both"/>
              <w:rPr>
                <w:rFonts w:ascii="Arial" w:hAnsi="Arial" w:cs="Arial"/>
                <w:sz w:val="20"/>
                <w:szCs w:val="20"/>
              </w:rPr>
            </w:pPr>
            <w:r w:rsidRPr="007669DC">
              <w:rPr>
                <w:rFonts w:ascii="Arial" w:hAnsi="Arial" w:cs="Arial"/>
                <w:sz w:val="20"/>
                <w:szCs w:val="20"/>
              </w:rPr>
              <w:t xml:space="preserve">  </w:t>
            </w:r>
            <w:r w:rsidR="00A42FD0">
              <w:rPr>
                <w:rFonts w:ascii="Arial" w:hAnsi="Arial" w:cs="Arial"/>
                <w:sz w:val="20"/>
                <w:szCs w:val="20"/>
              </w:rPr>
              <w:t xml:space="preserve"> </w:t>
            </w:r>
            <w:r w:rsidR="00FC7C82">
              <w:rPr>
                <w:rFonts w:ascii="Arial" w:hAnsi="Arial" w:cs="Arial"/>
                <w:sz w:val="20"/>
                <w:szCs w:val="20"/>
              </w:rPr>
              <w:t xml:space="preserve">      </w:t>
            </w:r>
            <w:r w:rsidR="00FC7C82">
              <w:rPr>
                <w:rFonts w:ascii="Arial" w:hAnsi="Arial" w:cs="Arial"/>
                <w:b/>
                <w:bCs/>
                <w:sz w:val="20"/>
                <w:szCs w:val="20"/>
              </w:rPr>
              <w:t>η</w:t>
            </w:r>
            <w:r w:rsidRPr="007669DC">
              <w:rPr>
                <w:rFonts w:ascii="Arial" w:hAnsi="Arial" w:cs="Arial"/>
                <w:b/>
                <w:bCs/>
                <w:sz w:val="20"/>
                <w:szCs w:val="20"/>
              </w:rPr>
              <w:t>)</w:t>
            </w:r>
            <w:r w:rsidRPr="007669DC">
              <w:rPr>
                <w:rFonts w:ascii="Arial" w:hAnsi="Arial" w:cs="Arial"/>
                <w:sz w:val="20"/>
                <w:szCs w:val="20"/>
              </w:rPr>
              <w:t xml:space="preserve"> Δίπλωμα Επαγγελματικής Εκπαίδευσης και Κατάρτισης επιπέδου πέντε (5) στην ειδικότητα «</w:t>
            </w:r>
            <w:r w:rsidRPr="007669DC">
              <w:rPr>
                <w:rFonts w:ascii="Arial" w:hAnsi="Arial" w:cs="Arial"/>
                <w:i/>
                <w:iCs/>
                <w:sz w:val="20"/>
                <w:szCs w:val="20"/>
              </w:rPr>
              <w:t>Βοηθός Νοσηλευτικής Γενικής Νοσηλείας</w:t>
            </w:r>
            <w:r w:rsidRPr="007669DC">
              <w:rPr>
                <w:rFonts w:ascii="Arial" w:hAnsi="Arial" w:cs="Arial"/>
                <w:sz w:val="20"/>
                <w:szCs w:val="20"/>
              </w:rPr>
              <w:t>» που έχει αποκτηθεί μετά από επιτυχή φοίτηση στα Ι.Ε.Κ. και</w:t>
            </w:r>
            <w:r w:rsidR="00A42FD0">
              <w:rPr>
                <w:rFonts w:ascii="Arial" w:hAnsi="Arial" w:cs="Arial"/>
                <w:sz w:val="20"/>
                <w:szCs w:val="20"/>
              </w:rPr>
              <w:t xml:space="preserve"> </w:t>
            </w:r>
            <w:r w:rsidRPr="007669DC">
              <w:rPr>
                <w:rFonts w:ascii="Arial" w:hAnsi="Arial" w:cs="Arial"/>
                <w:sz w:val="20"/>
                <w:szCs w:val="20"/>
              </w:rPr>
              <w:t>επιτυχή συμμετοχή στις εξετάσεις πιστοποίησης του Ε.Ο.Π.Π.Ε.Π.</w:t>
            </w:r>
          </w:p>
          <w:p w14:paraId="2ECF9BC6" w14:textId="4B1DC930" w:rsidR="006E5693" w:rsidRPr="006E5693" w:rsidRDefault="007669DC" w:rsidP="00A42FD0">
            <w:pPr>
              <w:widowControl/>
              <w:autoSpaceDE/>
              <w:autoSpaceDN/>
              <w:jc w:val="both"/>
              <w:rPr>
                <w:rFonts w:ascii="Arial" w:hAnsi="Arial" w:cs="Arial"/>
                <w:sz w:val="20"/>
                <w:szCs w:val="20"/>
              </w:rPr>
            </w:pPr>
            <w:r w:rsidRPr="007669DC">
              <w:rPr>
                <w:rFonts w:ascii="Arial" w:hAnsi="Arial" w:cs="Arial"/>
                <w:sz w:val="20"/>
                <w:szCs w:val="20"/>
              </w:rPr>
              <w:t xml:space="preserve">  </w:t>
            </w:r>
            <w:r w:rsidR="00FC7C82">
              <w:rPr>
                <w:rFonts w:ascii="Arial" w:hAnsi="Arial" w:cs="Arial"/>
                <w:sz w:val="20"/>
                <w:szCs w:val="20"/>
              </w:rPr>
              <w:t xml:space="preserve"> </w:t>
            </w:r>
            <w:r w:rsidR="00FC7C82">
              <w:rPr>
                <w:rFonts w:ascii="Arial" w:hAnsi="Arial" w:cs="Arial"/>
                <w:b/>
                <w:bCs/>
                <w:sz w:val="20"/>
                <w:szCs w:val="20"/>
              </w:rPr>
              <w:t>θ</w:t>
            </w:r>
            <w:r w:rsidRPr="007669DC">
              <w:rPr>
                <w:rFonts w:ascii="Arial" w:hAnsi="Arial" w:cs="Arial"/>
                <w:b/>
                <w:bCs/>
                <w:sz w:val="20"/>
                <w:szCs w:val="20"/>
              </w:rPr>
              <w:t>)</w:t>
            </w:r>
            <w:r w:rsidRPr="007669DC">
              <w:rPr>
                <w:rFonts w:ascii="Arial" w:hAnsi="Arial" w:cs="Arial"/>
                <w:sz w:val="20"/>
                <w:szCs w:val="20"/>
              </w:rPr>
              <w:t xml:space="preserve"> Δίπλωμα Ι.Ε.Κ ειδικότητας </w:t>
            </w:r>
            <w:r w:rsidR="0030417A">
              <w:rPr>
                <w:rFonts w:ascii="Arial" w:hAnsi="Arial" w:cs="Arial"/>
                <w:sz w:val="20"/>
                <w:szCs w:val="20"/>
              </w:rPr>
              <w:t>«</w:t>
            </w:r>
            <w:r w:rsidRPr="007669DC">
              <w:rPr>
                <w:rFonts w:ascii="Arial" w:hAnsi="Arial" w:cs="Arial"/>
                <w:i/>
                <w:iCs/>
                <w:sz w:val="20"/>
                <w:szCs w:val="20"/>
              </w:rPr>
              <w:t>Βοηθός Νοσηλευτικής Μαιευτικής</w:t>
            </w:r>
            <w:r w:rsidR="0030417A">
              <w:rPr>
                <w:rFonts w:ascii="Arial" w:hAnsi="Arial" w:cs="Arial"/>
                <w:sz w:val="20"/>
                <w:szCs w:val="20"/>
              </w:rPr>
              <w:t xml:space="preserve">» της </w:t>
            </w:r>
            <w:r w:rsidRPr="007669DC">
              <w:rPr>
                <w:rFonts w:ascii="Arial" w:hAnsi="Arial" w:cs="Arial"/>
                <w:sz w:val="20"/>
                <w:szCs w:val="20"/>
              </w:rPr>
              <w:t>Ομάδας Προσανατολισμού Υγείας και Πρόνοιας, η οποία καθορίστηκε με τον ν. 4186/2013</w:t>
            </w:r>
            <w:r w:rsidR="0030417A">
              <w:rPr>
                <w:rFonts w:ascii="Arial" w:hAnsi="Arial" w:cs="Arial"/>
                <w:sz w:val="20"/>
                <w:szCs w:val="20"/>
              </w:rPr>
              <w:t>,</w:t>
            </w:r>
            <w:r w:rsidRPr="007669DC">
              <w:rPr>
                <w:rFonts w:ascii="Arial" w:hAnsi="Arial" w:cs="Arial"/>
                <w:sz w:val="20"/>
                <w:szCs w:val="20"/>
              </w:rPr>
              <w:t xml:space="preserve"> για όσους κατέχουν Βεβαίωση Επαγγελματικής Κατάρτισης </w:t>
            </w:r>
            <w:r w:rsidRPr="007669DC">
              <w:rPr>
                <w:rFonts w:ascii="Arial" w:hAnsi="Arial" w:cs="Arial"/>
                <w:sz w:val="20"/>
                <w:szCs w:val="20"/>
              </w:rPr>
              <w:lastRenderedPageBreak/>
              <w:t>έως το Δεκέμβριο 2024 και έχουν επιτύχει στις εξετάσεις πιστοποίησης του Ε.Ο.Π.Π.Ε.Π</w:t>
            </w:r>
            <w:r w:rsidR="0066150B">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r w:rsidR="00BA083E" w:rsidRPr="006E5693" w14:paraId="555C496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85AC755" w14:textId="088F03AB" w:rsidR="00BA083E" w:rsidRDefault="00BA083E" w:rsidP="00FC7C82">
            <w:pPr>
              <w:widowControl/>
              <w:tabs>
                <w:tab w:val="left" w:pos="98"/>
              </w:tabs>
              <w:autoSpaceDE/>
              <w:autoSpaceDN/>
              <w:jc w:val="both"/>
              <w:rPr>
                <w:rFonts w:ascii="Arial" w:hAnsi="Arial" w:cs="Arial"/>
                <w:b/>
                <w:bCs/>
                <w:sz w:val="20"/>
                <w:szCs w:val="20"/>
              </w:rPr>
            </w:pPr>
            <w:r>
              <w:rPr>
                <w:rFonts w:ascii="Arial" w:hAnsi="Arial" w:cs="Arial"/>
                <w:b/>
                <w:bCs/>
                <w:sz w:val="20"/>
                <w:szCs w:val="20"/>
              </w:rPr>
              <w:t xml:space="preserve">8. </w:t>
            </w:r>
            <w:r w:rsidR="00E459DF" w:rsidRPr="001A0E3E">
              <w:rPr>
                <w:rFonts w:ascii="Arial" w:hAnsi="Arial" w:cs="Arial"/>
                <w:sz w:val="20"/>
                <w:szCs w:val="20"/>
              </w:rPr>
              <w:t>Βεβαίωση πιστοποίησης επαγγελματικής κατάρτισης (Ε.Ο.Π.Π.Ε.Π).</w:t>
            </w:r>
          </w:p>
        </w:tc>
        <w:tc>
          <w:tcPr>
            <w:tcW w:w="1577" w:type="dxa"/>
            <w:tcBorders>
              <w:top w:val="single" w:sz="4" w:space="0" w:color="000000"/>
              <w:left w:val="single" w:sz="4" w:space="0" w:color="000000"/>
              <w:bottom w:val="single" w:sz="4" w:space="0" w:color="000000"/>
            </w:tcBorders>
            <w:shd w:val="clear" w:color="auto" w:fill="auto"/>
            <w:vAlign w:val="center"/>
          </w:tcPr>
          <w:p w14:paraId="3D9DD1E9" w14:textId="77777777" w:rsidR="00BA083E" w:rsidRPr="00DD2DA1" w:rsidRDefault="00BA083E"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6A8A9CCD" w14:textId="77777777" w:rsidR="00BA083E" w:rsidRPr="006E5693" w:rsidRDefault="00BA083E"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5769" w14:textId="77777777" w:rsidR="00BA083E" w:rsidRPr="006E5693" w:rsidRDefault="00BA083E" w:rsidP="00782E7C">
            <w:pPr>
              <w:snapToGrid w:val="0"/>
              <w:jc w:val="center"/>
              <w:rPr>
                <w:rFonts w:ascii="Arial" w:hAnsi="Arial" w:cs="Arial"/>
                <w:b/>
                <w:sz w:val="20"/>
                <w:szCs w:val="20"/>
              </w:rPr>
            </w:pPr>
          </w:p>
        </w:tc>
      </w:tr>
      <w:tr w:rsidR="00BA083E" w:rsidRPr="006E5693" w14:paraId="36F242B5"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112F91CE" w14:textId="243D5FDE" w:rsidR="00BA083E" w:rsidRDefault="00E459DF" w:rsidP="00FC7C82">
            <w:pPr>
              <w:widowControl/>
              <w:tabs>
                <w:tab w:val="left" w:pos="98"/>
              </w:tabs>
              <w:autoSpaceDE/>
              <w:autoSpaceDN/>
              <w:jc w:val="both"/>
              <w:rPr>
                <w:rFonts w:ascii="Arial" w:hAnsi="Arial" w:cs="Arial"/>
                <w:b/>
                <w:bCs/>
                <w:sz w:val="20"/>
                <w:szCs w:val="20"/>
              </w:rPr>
            </w:pPr>
            <w:r w:rsidRPr="00E459DF">
              <w:rPr>
                <w:rFonts w:ascii="Arial" w:hAnsi="Arial" w:cs="Arial"/>
                <w:b/>
                <w:bCs/>
                <w:sz w:val="20"/>
                <w:szCs w:val="20"/>
              </w:rPr>
              <w:t>9.</w:t>
            </w:r>
            <w:r>
              <w:rPr>
                <w:rFonts w:ascii="Arial" w:hAnsi="Arial" w:cs="Arial"/>
                <w:sz w:val="20"/>
                <w:szCs w:val="20"/>
              </w:rPr>
              <w:t xml:space="preserve"> </w:t>
            </w:r>
            <w:r w:rsidRPr="001A0E3E">
              <w:rPr>
                <w:rFonts w:ascii="Arial" w:hAnsi="Arial" w:cs="Arial"/>
                <w:sz w:val="20"/>
                <w:szCs w:val="20"/>
              </w:rPr>
              <w:t>Βεβαίωση διπλώματος (Ε.Ο.Π.Π.Ε.Π.).</w:t>
            </w:r>
          </w:p>
        </w:tc>
        <w:tc>
          <w:tcPr>
            <w:tcW w:w="1577" w:type="dxa"/>
            <w:tcBorders>
              <w:top w:val="single" w:sz="4" w:space="0" w:color="000000"/>
              <w:left w:val="single" w:sz="4" w:space="0" w:color="000000"/>
              <w:bottom w:val="single" w:sz="4" w:space="0" w:color="000000"/>
            </w:tcBorders>
            <w:shd w:val="clear" w:color="auto" w:fill="auto"/>
            <w:vAlign w:val="center"/>
          </w:tcPr>
          <w:p w14:paraId="68F94335" w14:textId="77777777" w:rsidR="00BA083E" w:rsidRPr="00DD2DA1" w:rsidRDefault="00BA083E"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3D942B03" w14:textId="77777777" w:rsidR="00BA083E" w:rsidRPr="006E5693" w:rsidRDefault="00BA083E"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D4FF" w14:textId="77777777" w:rsidR="00BA083E" w:rsidRPr="006E5693" w:rsidRDefault="00BA083E" w:rsidP="00782E7C">
            <w:pPr>
              <w:snapToGrid w:val="0"/>
              <w:jc w:val="center"/>
              <w:rPr>
                <w:rFonts w:ascii="Arial" w:hAnsi="Arial" w:cs="Arial"/>
                <w:b/>
                <w:sz w:val="20"/>
                <w:szCs w:val="20"/>
              </w:rPr>
            </w:pPr>
          </w:p>
        </w:tc>
      </w:tr>
      <w:tr w:rsidR="00E459DF" w:rsidRPr="006E5693" w14:paraId="36FD25E5"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78BCC245" w14:textId="5EBABF71" w:rsidR="00E459DF" w:rsidRPr="00E459DF" w:rsidRDefault="00E459DF" w:rsidP="00FC7C82">
            <w:pPr>
              <w:widowControl/>
              <w:tabs>
                <w:tab w:val="left" w:pos="98"/>
              </w:tabs>
              <w:autoSpaceDE/>
              <w:autoSpaceDN/>
              <w:jc w:val="both"/>
              <w:rPr>
                <w:rFonts w:ascii="Arial" w:hAnsi="Arial" w:cs="Arial"/>
                <w:b/>
                <w:bCs/>
                <w:sz w:val="20"/>
                <w:szCs w:val="20"/>
              </w:rPr>
            </w:pPr>
            <w:r>
              <w:rPr>
                <w:rFonts w:ascii="Arial" w:hAnsi="Arial" w:cs="Arial"/>
                <w:b/>
                <w:bCs/>
                <w:sz w:val="20"/>
                <w:szCs w:val="20"/>
              </w:rPr>
              <w:t xml:space="preserve">10. </w:t>
            </w:r>
            <w:r w:rsidRPr="001A0E3E">
              <w:rPr>
                <w:rFonts w:ascii="Arial" w:hAnsi="Arial" w:cs="Arial"/>
                <w:sz w:val="20"/>
                <w:szCs w:val="20"/>
              </w:rPr>
              <w:t>Βεβαίωση</w:t>
            </w:r>
            <w:r w:rsidR="00B70601">
              <w:rPr>
                <w:rFonts w:ascii="Arial" w:hAnsi="Arial" w:cs="Arial"/>
                <w:sz w:val="20"/>
                <w:szCs w:val="20"/>
              </w:rPr>
              <w:t xml:space="preserve"> </w:t>
            </w:r>
            <w:r w:rsidRPr="001A0E3E">
              <w:rPr>
                <w:rFonts w:ascii="Arial" w:hAnsi="Arial" w:cs="Arial"/>
                <w:sz w:val="20"/>
                <w:szCs w:val="20"/>
              </w:rPr>
              <w:t>αναγνώρισης προϋπηρεσίας (Ε.Ο.Π.Π.Ε.Π</w:t>
            </w:r>
            <w:r w:rsidR="00794212">
              <w:rPr>
                <w:rFonts w:ascii="Arial" w:hAnsi="Arial" w:cs="Arial"/>
                <w:sz w:val="20"/>
                <w:szCs w:val="20"/>
              </w:rPr>
              <w:t>.</w:t>
            </w:r>
            <w:r w:rsidRPr="001A0E3E">
              <w:rPr>
                <w:rFonts w:ascii="Arial" w:hAnsi="Arial" w:cs="Arial"/>
                <w:sz w:val="20"/>
                <w:szCs w:val="20"/>
              </w:rPr>
              <w:t>) για όσους έχουν 6μηνη πρακτική.</w:t>
            </w:r>
          </w:p>
        </w:tc>
        <w:tc>
          <w:tcPr>
            <w:tcW w:w="1577" w:type="dxa"/>
            <w:tcBorders>
              <w:top w:val="single" w:sz="4" w:space="0" w:color="000000"/>
              <w:left w:val="single" w:sz="4" w:space="0" w:color="000000"/>
              <w:bottom w:val="single" w:sz="4" w:space="0" w:color="000000"/>
            </w:tcBorders>
            <w:shd w:val="clear" w:color="auto" w:fill="auto"/>
            <w:vAlign w:val="center"/>
          </w:tcPr>
          <w:p w14:paraId="7C75B82A" w14:textId="77777777" w:rsidR="00E459DF" w:rsidRPr="00DD2DA1" w:rsidRDefault="00E459DF"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4B272110" w14:textId="77777777" w:rsidR="00E459DF" w:rsidRPr="006E5693" w:rsidRDefault="00E459DF"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3BC1" w14:textId="77777777" w:rsidR="00E459DF" w:rsidRPr="006E5693" w:rsidRDefault="00E459DF" w:rsidP="00782E7C">
            <w:pPr>
              <w:snapToGrid w:val="0"/>
              <w:jc w:val="center"/>
              <w:rPr>
                <w:rFonts w:ascii="Arial" w:hAnsi="Arial" w:cs="Arial"/>
                <w:b/>
                <w:sz w:val="20"/>
                <w:szCs w:val="20"/>
              </w:rPr>
            </w:pPr>
          </w:p>
        </w:tc>
      </w:tr>
      <w:tr w:rsidR="00E459DF" w:rsidRPr="006E5693" w14:paraId="42582B3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51E1DD1E" w14:textId="21AD7D43" w:rsidR="00E459DF" w:rsidRDefault="00E459DF" w:rsidP="00FC7C82">
            <w:pPr>
              <w:widowControl/>
              <w:tabs>
                <w:tab w:val="left" w:pos="98"/>
              </w:tabs>
              <w:autoSpaceDE/>
              <w:autoSpaceDN/>
              <w:jc w:val="both"/>
              <w:rPr>
                <w:rFonts w:ascii="Arial" w:hAnsi="Arial" w:cs="Arial"/>
                <w:b/>
                <w:bCs/>
                <w:sz w:val="20"/>
                <w:szCs w:val="20"/>
              </w:rPr>
            </w:pPr>
            <w:r>
              <w:rPr>
                <w:rFonts w:ascii="Arial" w:hAnsi="Arial" w:cs="Arial"/>
                <w:b/>
                <w:bCs/>
                <w:sz w:val="20"/>
                <w:szCs w:val="20"/>
              </w:rPr>
              <w:t xml:space="preserve">11. </w:t>
            </w:r>
            <w:r w:rsidRPr="001A0E3E">
              <w:rPr>
                <w:rFonts w:ascii="Arial" w:hAnsi="Arial" w:cs="Arial"/>
                <w:sz w:val="20"/>
                <w:szCs w:val="20"/>
              </w:rPr>
              <w:t>Βεβαίωση (από Ιδιωτικά Νοσοκομεία ή Ν.Π.Ι.Δ. ή  Ν.Π.Δ.Δ.) 3μηνης πρακτικής άσκησης</w:t>
            </w:r>
            <w:r w:rsidRPr="001A0E3E">
              <w:rPr>
                <w:rFonts w:ascii="Arial" w:hAnsi="Arial" w:cs="Arial"/>
                <w:sz w:val="20"/>
                <w:szCs w:val="20"/>
                <w:vertAlign w:val="superscript"/>
              </w:rPr>
              <w:t xml:space="preserve"> </w:t>
            </w:r>
            <w:r w:rsidRPr="001A0E3E">
              <w:rPr>
                <w:rFonts w:ascii="Arial" w:hAnsi="Arial" w:cs="Arial"/>
                <w:sz w:val="20"/>
                <w:szCs w:val="20"/>
              </w:rPr>
              <w:t>ή 6μηνης προαιρετικής άσκησης</w:t>
            </w:r>
            <w:r w:rsidRPr="001A0E3E">
              <w:rPr>
                <w:rFonts w:ascii="Arial" w:hAnsi="Arial" w:cs="Arial"/>
                <w:sz w:val="20"/>
                <w:szCs w:val="20"/>
                <w:vertAlign w:val="superscript"/>
              </w:rPr>
              <w:t xml:space="preserve"> </w:t>
            </w:r>
            <w:r w:rsidRPr="001A0E3E">
              <w:rPr>
                <w:rFonts w:ascii="Arial" w:hAnsi="Arial" w:cs="Arial"/>
                <w:sz w:val="20"/>
                <w:szCs w:val="20"/>
              </w:rPr>
              <w:t>πριν από την Πιστοποίηση.</w:t>
            </w:r>
          </w:p>
        </w:tc>
        <w:tc>
          <w:tcPr>
            <w:tcW w:w="1577" w:type="dxa"/>
            <w:tcBorders>
              <w:top w:val="single" w:sz="4" w:space="0" w:color="000000"/>
              <w:left w:val="single" w:sz="4" w:space="0" w:color="000000"/>
              <w:bottom w:val="single" w:sz="4" w:space="0" w:color="000000"/>
            </w:tcBorders>
            <w:shd w:val="clear" w:color="auto" w:fill="auto"/>
            <w:vAlign w:val="center"/>
          </w:tcPr>
          <w:p w14:paraId="60ECB8F7" w14:textId="77777777" w:rsidR="00E459DF" w:rsidRPr="00DD2DA1" w:rsidRDefault="00E459DF"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80B93D" w14:textId="77777777" w:rsidR="00E459DF" w:rsidRPr="006E5693" w:rsidRDefault="00E459DF"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4D61" w14:textId="77777777" w:rsidR="00E459DF" w:rsidRPr="006E5693" w:rsidRDefault="00E459DF" w:rsidP="00782E7C">
            <w:pPr>
              <w:snapToGrid w:val="0"/>
              <w:jc w:val="center"/>
              <w:rPr>
                <w:rFonts w:ascii="Arial" w:hAnsi="Arial" w:cs="Arial"/>
                <w:b/>
                <w:sz w:val="20"/>
                <w:szCs w:val="20"/>
              </w:rPr>
            </w:pPr>
          </w:p>
        </w:tc>
      </w:tr>
      <w:tr w:rsidR="001B3A71" w:rsidRPr="006E5693" w14:paraId="1DECF05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1C1BA554" w14:textId="784070B8" w:rsidR="001B3A71" w:rsidRDefault="001B3A71" w:rsidP="00FC7C82">
            <w:pPr>
              <w:widowControl/>
              <w:tabs>
                <w:tab w:val="left" w:pos="98"/>
              </w:tabs>
              <w:autoSpaceDE/>
              <w:autoSpaceDN/>
              <w:jc w:val="both"/>
              <w:rPr>
                <w:rFonts w:ascii="Arial" w:hAnsi="Arial" w:cs="Arial"/>
                <w:b/>
                <w:bCs/>
                <w:sz w:val="20"/>
                <w:szCs w:val="20"/>
              </w:rPr>
            </w:pPr>
            <w:r w:rsidRPr="001B3A71">
              <w:rPr>
                <w:rFonts w:ascii="Arial" w:hAnsi="Arial" w:cs="Arial"/>
                <w:b/>
                <w:bCs/>
                <w:sz w:val="20"/>
                <w:szCs w:val="20"/>
              </w:rPr>
              <w:t>12.</w:t>
            </w:r>
            <w:r>
              <w:rPr>
                <w:rFonts w:ascii="Arial" w:hAnsi="Arial" w:cs="Arial"/>
                <w:sz w:val="20"/>
                <w:szCs w:val="20"/>
              </w:rPr>
              <w:t xml:space="preserve"> </w:t>
            </w:r>
            <w:r w:rsidRPr="001A0E3E">
              <w:rPr>
                <w:rFonts w:ascii="Arial" w:hAnsi="Arial" w:cs="Arial"/>
                <w:sz w:val="20"/>
                <w:szCs w:val="20"/>
              </w:rPr>
              <w:t xml:space="preserve">Για πτυχιούχους του εξωτερικού απαιτείται επιπρόσθετα </w:t>
            </w:r>
            <w:r w:rsidR="000A70CD">
              <w:rPr>
                <w:rFonts w:ascii="Arial" w:hAnsi="Arial" w:cs="Arial"/>
                <w:sz w:val="20"/>
                <w:szCs w:val="20"/>
              </w:rPr>
              <w:t>β</w:t>
            </w:r>
            <w:r w:rsidRPr="001A0E3E">
              <w:rPr>
                <w:rFonts w:ascii="Arial" w:hAnsi="Arial" w:cs="Arial"/>
                <w:sz w:val="20"/>
                <w:szCs w:val="20"/>
              </w:rPr>
              <w:t>εβαίωση της πρακτικής άσκησης που πραγματοποιήθηκε στην Ελλάδα.</w:t>
            </w:r>
          </w:p>
        </w:tc>
        <w:tc>
          <w:tcPr>
            <w:tcW w:w="1577" w:type="dxa"/>
            <w:tcBorders>
              <w:top w:val="single" w:sz="4" w:space="0" w:color="000000"/>
              <w:left w:val="single" w:sz="4" w:space="0" w:color="000000"/>
              <w:bottom w:val="single" w:sz="4" w:space="0" w:color="000000"/>
            </w:tcBorders>
            <w:shd w:val="clear" w:color="auto" w:fill="auto"/>
            <w:vAlign w:val="center"/>
          </w:tcPr>
          <w:p w14:paraId="6BA24614" w14:textId="77777777" w:rsidR="001B3A71" w:rsidRPr="00DD2DA1" w:rsidRDefault="001B3A71"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4B6760CE" w14:textId="77777777" w:rsidR="001B3A71" w:rsidRPr="006E5693" w:rsidRDefault="001B3A71"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9C45" w14:textId="77777777" w:rsidR="001B3A71" w:rsidRPr="006E5693" w:rsidRDefault="001B3A71" w:rsidP="00782E7C">
            <w:pPr>
              <w:snapToGrid w:val="0"/>
              <w:jc w:val="center"/>
              <w:rPr>
                <w:rFonts w:ascii="Arial" w:hAnsi="Arial" w:cs="Arial"/>
                <w:b/>
                <w:sz w:val="20"/>
                <w:szCs w:val="20"/>
              </w:rPr>
            </w:pPr>
          </w:p>
        </w:tc>
      </w:tr>
      <w:tr w:rsidR="006E5693" w:rsidRPr="006E5693" w14:paraId="59CF9099"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D8DBF53" w14:textId="19623BF8" w:rsidR="006E5693" w:rsidRPr="006E5693" w:rsidRDefault="001B3A71" w:rsidP="00E14B47">
            <w:pPr>
              <w:jc w:val="both"/>
              <w:rPr>
                <w:rFonts w:ascii="Arial" w:hAnsi="Arial" w:cs="Arial"/>
                <w:sz w:val="20"/>
                <w:szCs w:val="20"/>
              </w:rPr>
            </w:pPr>
            <w:r>
              <w:rPr>
                <w:rFonts w:ascii="Arial" w:hAnsi="Arial" w:cs="Arial"/>
                <w:b/>
                <w:bCs/>
                <w:sz w:val="20"/>
                <w:szCs w:val="20"/>
              </w:rPr>
              <w:t>13</w:t>
            </w:r>
            <w:r w:rsidR="0021572A" w:rsidRPr="0021572A">
              <w:rPr>
                <w:rFonts w:ascii="Arial" w:hAnsi="Arial" w:cs="Arial"/>
                <w:b/>
                <w:bCs/>
                <w:sz w:val="20"/>
                <w:szCs w:val="20"/>
              </w:rPr>
              <w:t>.</w:t>
            </w:r>
            <w:r w:rsidR="0021572A" w:rsidRPr="0021572A">
              <w:rPr>
                <w:rFonts w:ascii="Arial" w:hAnsi="Arial" w:cs="Arial"/>
                <w:sz w:val="20"/>
                <w:szCs w:val="20"/>
              </w:rPr>
              <w:t xml:space="preserve"> Για πτυχιούχους του εξωτερικού,</w:t>
            </w:r>
            <w:r w:rsidR="0021572A">
              <w:rPr>
                <w:rFonts w:ascii="Arial" w:hAnsi="Arial" w:cs="Arial"/>
                <w:sz w:val="20"/>
                <w:szCs w:val="20"/>
              </w:rPr>
              <w:t xml:space="preserve"> </w:t>
            </w:r>
            <w:r w:rsidR="0021572A" w:rsidRPr="0021572A">
              <w:rPr>
                <w:rFonts w:ascii="Arial" w:hAnsi="Arial" w:cs="Arial"/>
                <w:sz w:val="20"/>
                <w:szCs w:val="20"/>
              </w:rPr>
              <w:t>μη προερχ</w:t>
            </w:r>
            <w:r w:rsidR="0021572A">
              <w:rPr>
                <w:rFonts w:ascii="Arial" w:hAnsi="Arial" w:cs="Arial"/>
                <w:sz w:val="20"/>
                <w:szCs w:val="20"/>
              </w:rPr>
              <w:t>ό</w:t>
            </w:r>
            <w:r w:rsidR="0021572A" w:rsidRPr="0021572A">
              <w:rPr>
                <w:rFonts w:ascii="Arial" w:hAnsi="Arial" w:cs="Arial"/>
                <w:sz w:val="20"/>
                <w:szCs w:val="20"/>
              </w:rPr>
              <w:t>μ</w:t>
            </w:r>
            <w:r w:rsidR="0021572A">
              <w:rPr>
                <w:rFonts w:ascii="Arial" w:hAnsi="Arial" w:cs="Arial"/>
                <w:sz w:val="20"/>
                <w:szCs w:val="20"/>
              </w:rPr>
              <w:t>ε</w:t>
            </w:r>
            <w:r w:rsidR="0021572A" w:rsidRPr="0021572A">
              <w:rPr>
                <w:rFonts w:ascii="Arial" w:hAnsi="Arial" w:cs="Arial"/>
                <w:sz w:val="20"/>
                <w:szCs w:val="20"/>
              </w:rPr>
              <w:t>ν</w:t>
            </w:r>
            <w:r w:rsidR="0021572A">
              <w:rPr>
                <w:rFonts w:ascii="Arial" w:hAnsi="Arial" w:cs="Arial"/>
                <w:sz w:val="20"/>
                <w:szCs w:val="20"/>
              </w:rPr>
              <w:t>ους</w:t>
            </w:r>
            <w:r w:rsidR="0021572A" w:rsidRPr="0021572A">
              <w:rPr>
                <w:rFonts w:ascii="Arial" w:hAnsi="Arial" w:cs="Arial"/>
                <w:sz w:val="20"/>
                <w:szCs w:val="20"/>
              </w:rPr>
              <w:t xml:space="preserve"> από κράτη-μέλη της Ε</w:t>
            </w:r>
            <w:r w:rsidR="0021572A">
              <w:rPr>
                <w:rFonts w:ascii="Arial" w:hAnsi="Arial" w:cs="Arial"/>
                <w:sz w:val="20"/>
                <w:szCs w:val="20"/>
              </w:rPr>
              <w:t>.</w:t>
            </w:r>
            <w:r w:rsidR="0021572A" w:rsidRPr="0021572A">
              <w:rPr>
                <w:rFonts w:ascii="Arial" w:hAnsi="Arial" w:cs="Arial"/>
                <w:sz w:val="20"/>
                <w:szCs w:val="20"/>
              </w:rPr>
              <w:t>Ε</w:t>
            </w:r>
            <w:r w:rsidR="0021572A">
              <w:rPr>
                <w:rFonts w:ascii="Arial" w:hAnsi="Arial" w:cs="Arial"/>
                <w:sz w:val="20"/>
                <w:szCs w:val="20"/>
              </w:rPr>
              <w:t>.,</w:t>
            </w:r>
            <w:r w:rsidR="0021572A" w:rsidRPr="0021572A">
              <w:rPr>
                <w:rFonts w:ascii="Arial" w:hAnsi="Arial" w:cs="Arial"/>
                <w:sz w:val="20"/>
                <w:szCs w:val="20"/>
              </w:rPr>
              <w:t xml:space="preserve"> αντίγραφο πτυχίου με επίσημη μετάφραση από το Υπουργείο Εξωτερικών και αναγνώριση του πτυχίου τους από τον ΟΕΕΚ ως ισότιμου με τα ΙΕΚ ή τα ΤΕΕ Α΄&amp; Β΄ κύκλου σπουδών.</w:t>
            </w:r>
          </w:p>
        </w:tc>
        <w:tc>
          <w:tcPr>
            <w:tcW w:w="1577" w:type="dxa"/>
            <w:tcBorders>
              <w:top w:val="single" w:sz="4" w:space="0" w:color="000000"/>
              <w:left w:val="single" w:sz="4" w:space="0" w:color="000000"/>
              <w:bottom w:val="single" w:sz="4" w:space="0" w:color="000000"/>
            </w:tcBorders>
            <w:shd w:val="clear" w:color="auto" w:fill="auto"/>
            <w:vAlign w:val="center"/>
          </w:tcPr>
          <w:p w14:paraId="31F1A892" w14:textId="77777777" w:rsidR="006E5693" w:rsidRPr="006E5693" w:rsidRDefault="006E5693" w:rsidP="00782E7C">
            <w:pPr>
              <w:snapToGrid w:val="0"/>
              <w:rPr>
                <w:rFonts w:ascii="Arial" w:hAnsi="Arial" w:cs="Arial"/>
                <w:b/>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1EDCC594"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7EC2" w14:textId="77777777" w:rsidR="006E5693" w:rsidRPr="006E5693" w:rsidRDefault="006E5693" w:rsidP="00782E7C">
            <w:pPr>
              <w:snapToGrid w:val="0"/>
              <w:jc w:val="center"/>
              <w:rPr>
                <w:rFonts w:ascii="Arial" w:hAnsi="Arial" w:cs="Arial"/>
                <w:b/>
                <w:sz w:val="20"/>
                <w:szCs w:val="20"/>
              </w:rPr>
            </w:pPr>
          </w:p>
        </w:tc>
      </w:tr>
      <w:tr w:rsidR="0021572A" w:rsidRPr="006E5693" w14:paraId="6410FA97"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A963F95" w14:textId="5D751AEC" w:rsidR="0021572A" w:rsidRPr="0021572A" w:rsidRDefault="001B3A71" w:rsidP="0021572A">
            <w:pPr>
              <w:widowControl/>
              <w:autoSpaceDE/>
              <w:autoSpaceDN/>
              <w:spacing w:before="100" w:beforeAutospacing="1" w:after="100" w:afterAutospacing="1"/>
              <w:jc w:val="both"/>
              <w:rPr>
                <w:rFonts w:ascii="Arial" w:hAnsi="Arial" w:cs="Arial"/>
                <w:sz w:val="20"/>
                <w:szCs w:val="20"/>
              </w:rPr>
            </w:pPr>
            <w:r>
              <w:rPr>
                <w:rFonts w:ascii="Arial" w:hAnsi="Arial" w:cs="Arial"/>
                <w:b/>
                <w:bCs/>
                <w:sz w:val="20"/>
                <w:szCs w:val="20"/>
              </w:rPr>
              <w:t>14</w:t>
            </w:r>
            <w:r w:rsidR="0021572A">
              <w:rPr>
                <w:rFonts w:ascii="Arial" w:hAnsi="Arial" w:cs="Arial"/>
                <w:b/>
                <w:bCs/>
                <w:sz w:val="20"/>
                <w:szCs w:val="20"/>
              </w:rPr>
              <w:t xml:space="preserve">. </w:t>
            </w:r>
            <w:r w:rsidR="0021572A" w:rsidRPr="0021572A">
              <w:rPr>
                <w:rFonts w:ascii="Arial" w:hAnsi="Arial" w:cs="Arial"/>
                <w:sz w:val="20"/>
                <w:szCs w:val="20"/>
              </w:rPr>
              <w:t>Οι επαγγελματίες υγείας, πολίτες κράτους-μέλους της Ε.Ε.</w:t>
            </w:r>
            <w:r w:rsidR="009973D7">
              <w:rPr>
                <w:rFonts w:ascii="Arial" w:hAnsi="Arial" w:cs="Arial"/>
                <w:sz w:val="20"/>
                <w:szCs w:val="20"/>
              </w:rPr>
              <w:t xml:space="preserve">, </w:t>
            </w:r>
            <w:r w:rsidR="0021572A" w:rsidRPr="0021572A">
              <w:rPr>
                <w:rFonts w:ascii="Arial" w:hAnsi="Arial" w:cs="Arial"/>
                <w:sz w:val="20"/>
                <w:szCs w:val="20"/>
              </w:rPr>
              <w:t>που επιθυμούν την μόνιμη εγκατάσταση στη χώρα μας για να παρέχουν υπηρεσίες, εφόσον οι τίτλοι σπουδών τους που αποκτήθηκαν</w:t>
            </w:r>
            <w:r w:rsidR="009973D7">
              <w:rPr>
                <w:rFonts w:ascii="Arial" w:hAnsi="Arial" w:cs="Arial"/>
                <w:sz w:val="20"/>
                <w:szCs w:val="20"/>
              </w:rPr>
              <w:t xml:space="preserve"> </w:t>
            </w:r>
            <w:r w:rsidR="0021572A" w:rsidRPr="0021572A">
              <w:rPr>
                <w:rFonts w:ascii="Arial" w:hAnsi="Arial" w:cs="Arial"/>
                <w:sz w:val="20"/>
                <w:szCs w:val="20"/>
              </w:rPr>
              <w:t>σε κράτος-μέλος της Ε.Ε. αναγνωρίζονται με το σύστημα της αυτόματης αναγνώρισης, οφείλουν να γνωρίζουν την ελληνική γλώσσα. Οι υπήκοοι κρατών-μελών της Ε.Ε</w:t>
            </w:r>
            <w:r w:rsidR="009973D7">
              <w:rPr>
                <w:rFonts w:ascii="Arial" w:hAnsi="Arial" w:cs="Arial"/>
                <w:sz w:val="20"/>
                <w:szCs w:val="20"/>
              </w:rPr>
              <w:t>.</w:t>
            </w:r>
            <w:r w:rsidR="0021572A" w:rsidRPr="0021572A">
              <w:rPr>
                <w:rFonts w:ascii="Arial" w:hAnsi="Arial" w:cs="Arial"/>
                <w:sz w:val="20"/>
                <w:szCs w:val="20"/>
              </w:rPr>
              <w:t xml:space="preserve"> ή οι υπήκοοι τρίτων χωρών</w:t>
            </w:r>
            <w:r w:rsidR="009973D7">
              <w:rPr>
                <w:rFonts w:ascii="Arial" w:hAnsi="Arial" w:cs="Arial"/>
                <w:sz w:val="20"/>
                <w:szCs w:val="20"/>
              </w:rPr>
              <w:t xml:space="preserve">, </w:t>
            </w:r>
            <w:r w:rsidR="0021572A" w:rsidRPr="0021572A">
              <w:rPr>
                <w:rFonts w:ascii="Arial" w:hAnsi="Arial" w:cs="Arial"/>
                <w:sz w:val="20"/>
                <w:szCs w:val="20"/>
              </w:rPr>
              <w:t>που έχουν τα δικαιώματα των κοινοτικών υπηκόων</w:t>
            </w:r>
            <w:r w:rsidR="009973D7">
              <w:rPr>
                <w:rFonts w:ascii="Arial" w:hAnsi="Arial" w:cs="Arial"/>
                <w:sz w:val="20"/>
                <w:szCs w:val="20"/>
              </w:rPr>
              <w:t xml:space="preserve">, </w:t>
            </w:r>
            <w:r w:rsidR="0021572A" w:rsidRPr="0021572A">
              <w:rPr>
                <w:rFonts w:ascii="Arial" w:hAnsi="Arial" w:cs="Arial"/>
                <w:sz w:val="20"/>
                <w:szCs w:val="20"/>
              </w:rPr>
              <w:t>υποβάλλουν βεβαίωση εγγραφής πολίτη κράτους-μέλους της Ε.Ε</w:t>
            </w:r>
            <w:r w:rsidR="009973D7">
              <w:rPr>
                <w:rFonts w:ascii="Arial" w:hAnsi="Arial" w:cs="Arial"/>
                <w:sz w:val="20"/>
                <w:szCs w:val="20"/>
              </w:rPr>
              <w:t>.</w:t>
            </w:r>
            <w:r w:rsidR="0021572A" w:rsidRPr="0021572A">
              <w:rPr>
                <w:rFonts w:ascii="Arial" w:hAnsi="Arial" w:cs="Arial"/>
                <w:sz w:val="20"/>
                <w:szCs w:val="20"/>
              </w:rPr>
              <w:t xml:space="preserve"> (άρθρο 42 του ν.4071/2012 ΦΕΚ 85 Α) </w:t>
            </w:r>
            <w:r w:rsidR="0021572A" w:rsidRPr="009973D7">
              <w:rPr>
                <w:rFonts w:ascii="Arial" w:hAnsi="Arial" w:cs="Arial"/>
                <w:b/>
                <w:bCs/>
                <w:sz w:val="20"/>
                <w:szCs w:val="20"/>
              </w:rPr>
              <w:t>ή</w:t>
            </w:r>
            <w:r w:rsidR="0021572A" w:rsidRPr="0021572A">
              <w:rPr>
                <w:rFonts w:ascii="Arial" w:hAnsi="Arial" w:cs="Arial"/>
                <w:sz w:val="20"/>
                <w:szCs w:val="20"/>
              </w:rPr>
              <w:t xml:space="preserve"> πιστοποιητικό μόνιμης διαμονής κοινοτικού υπηκόου (κάρτα Ευρωπαίου πολίτη, άρθρο 42 του ν.4071/2012 ΦΕΚ 85 Α) </w:t>
            </w:r>
            <w:r w:rsidR="0021572A" w:rsidRPr="009973D7">
              <w:rPr>
                <w:rFonts w:ascii="Arial" w:hAnsi="Arial" w:cs="Arial"/>
                <w:b/>
                <w:bCs/>
                <w:sz w:val="20"/>
                <w:szCs w:val="20"/>
              </w:rPr>
              <w:t>ή</w:t>
            </w:r>
            <w:r w:rsidR="0021572A" w:rsidRPr="0021572A">
              <w:rPr>
                <w:rFonts w:ascii="Arial" w:hAnsi="Arial" w:cs="Arial"/>
                <w:sz w:val="20"/>
                <w:szCs w:val="20"/>
              </w:rPr>
              <w:t xml:space="preserve"> δελτίο </w:t>
            </w:r>
            <w:r w:rsidR="009973D7" w:rsidRPr="0021572A">
              <w:rPr>
                <w:rFonts w:ascii="Arial" w:hAnsi="Arial" w:cs="Arial"/>
                <w:sz w:val="20"/>
                <w:szCs w:val="20"/>
              </w:rPr>
              <w:t>ταυτότητας</w:t>
            </w:r>
            <w:r w:rsidR="0021572A" w:rsidRPr="0021572A">
              <w:rPr>
                <w:rFonts w:ascii="Arial" w:hAnsi="Arial" w:cs="Arial"/>
                <w:sz w:val="20"/>
                <w:szCs w:val="20"/>
              </w:rPr>
              <w:t xml:space="preserve"> ομογενούς </w:t>
            </w:r>
            <w:r w:rsidR="0021572A" w:rsidRPr="009973D7">
              <w:rPr>
                <w:rFonts w:ascii="Arial" w:hAnsi="Arial" w:cs="Arial"/>
                <w:b/>
                <w:bCs/>
                <w:sz w:val="20"/>
                <w:szCs w:val="20"/>
              </w:rPr>
              <w:t xml:space="preserve">ή </w:t>
            </w:r>
            <w:r w:rsidR="0021572A" w:rsidRPr="0021572A">
              <w:rPr>
                <w:rFonts w:ascii="Arial" w:hAnsi="Arial" w:cs="Arial"/>
                <w:sz w:val="20"/>
                <w:szCs w:val="20"/>
              </w:rPr>
              <w:t xml:space="preserve">άδεια διαμονής ομογενούς (άρθρο 81 του ν. 4251 /2014 ΦΕΚ 80 Α) </w:t>
            </w:r>
            <w:r w:rsidR="0021572A" w:rsidRPr="009973D7">
              <w:rPr>
                <w:rFonts w:ascii="Arial" w:hAnsi="Arial" w:cs="Arial"/>
                <w:b/>
                <w:bCs/>
                <w:sz w:val="20"/>
                <w:szCs w:val="20"/>
              </w:rPr>
              <w:t>ή</w:t>
            </w:r>
            <w:r w:rsidR="0021572A" w:rsidRPr="0021572A">
              <w:rPr>
                <w:rFonts w:ascii="Arial" w:hAnsi="Arial" w:cs="Arial"/>
                <w:sz w:val="20"/>
                <w:szCs w:val="20"/>
              </w:rPr>
              <w:t xml:space="preserve"> δελτίο διαμονής μέλους οικογένειας Έλληνα</w:t>
            </w:r>
            <w:r w:rsidR="009973D7">
              <w:rPr>
                <w:rFonts w:ascii="Arial" w:hAnsi="Arial" w:cs="Arial"/>
                <w:sz w:val="20"/>
                <w:szCs w:val="20"/>
              </w:rPr>
              <w:t xml:space="preserve"> </w:t>
            </w:r>
            <w:r w:rsidR="0021572A" w:rsidRPr="009973D7">
              <w:rPr>
                <w:rFonts w:ascii="Arial" w:hAnsi="Arial" w:cs="Arial"/>
                <w:b/>
                <w:bCs/>
                <w:sz w:val="20"/>
                <w:szCs w:val="20"/>
              </w:rPr>
              <w:t>ή</w:t>
            </w:r>
            <w:r w:rsidR="0021572A" w:rsidRPr="0021572A">
              <w:rPr>
                <w:rFonts w:ascii="Arial" w:hAnsi="Arial" w:cs="Arial"/>
                <w:sz w:val="20"/>
                <w:szCs w:val="20"/>
              </w:rPr>
              <w:t xml:space="preserve"> δελτίο μόνιμης διαμονής </w:t>
            </w:r>
            <w:r w:rsidR="0021572A" w:rsidRPr="009973D7">
              <w:rPr>
                <w:rFonts w:ascii="Arial" w:hAnsi="Arial" w:cs="Arial"/>
                <w:b/>
                <w:bCs/>
                <w:sz w:val="20"/>
                <w:szCs w:val="20"/>
              </w:rPr>
              <w:t>ή</w:t>
            </w:r>
            <w:r w:rsidR="0021572A" w:rsidRPr="0021572A">
              <w:rPr>
                <w:rFonts w:ascii="Arial" w:hAnsi="Arial" w:cs="Arial"/>
                <w:sz w:val="20"/>
                <w:szCs w:val="20"/>
              </w:rPr>
              <w:t xml:space="preserve"> προσωποπαγή άδεια διαμονής υπηκόων τρίτων χωρών (άρθρα 82, 83,84, 85 και 87 του ν.4251 /2014 και άρθρο 3 του ν. 4443/2016) </w:t>
            </w:r>
            <w:r w:rsidR="0021572A" w:rsidRPr="009973D7">
              <w:rPr>
                <w:rFonts w:ascii="Arial" w:hAnsi="Arial" w:cs="Arial"/>
                <w:b/>
                <w:bCs/>
                <w:sz w:val="20"/>
                <w:szCs w:val="20"/>
              </w:rPr>
              <w:t>ή</w:t>
            </w:r>
            <w:r w:rsidR="0021572A" w:rsidRPr="0021572A">
              <w:rPr>
                <w:rFonts w:ascii="Arial" w:hAnsi="Arial" w:cs="Arial"/>
                <w:sz w:val="20"/>
                <w:szCs w:val="20"/>
              </w:rPr>
              <w:t xml:space="preserve"> άδεια επί μακρόν διαμένοντος υπηκόου τρίτης χώρας (άρθρα 88,97 και 106 του ν.4251/2014) </w:t>
            </w:r>
            <w:r w:rsidR="0021572A" w:rsidRPr="009973D7">
              <w:rPr>
                <w:rFonts w:ascii="Arial" w:hAnsi="Arial" w:cs="Arial"/>
                <w:b/>
                <w:bCs/>
                <w:sz w:val="20"/>
                <w:szCs w:val="20"/>
              </w:rPr>
              <w:t>ή</w:t>
            </w:r>
            <w:r w:rsidR="0021572A" w:rsidRPr="0021572A">
              <w:rPr>
                <w:rFonts w:ascii="Arial" w:hAnsi="Arial" w:cs="Arial"/>
                <w:sz w:val="20"/>
                <w:szCs w:val="20"/>
              </w:rPr>
              <w:t xml:space="preserve"> άδεια διαμονής δεύτερης γενιάς (άρθρο 108 του ν. 4251/2014) </w:t>
            </w:r>
            <w:r w:rsidR="0021572A" w:rsidRPr="009973D7">
              <w:rPr>
                <w:rFonts w:ascii="Arial" w:hAnsi="Arial" w:cs="Arial"/>
                <w:b/>
                <w:bCs/>
                <w:sz w:val="20"/>
                <w:szCs w:val="20"/>
              </w:rPr>
              <w:t>ή</w:t>
            </w:r>
            <w:r w:rsidR="0021572A" w:rsidRPr="0021572A">
              <w:rPr>
                <w:rFonts w:ascii="Arial" w:hAnsi="Arial" w:cs="Arial"/>
                <w:sz w:val="20"/>
                <w:szCs w:val="20"/>
              </w:rPr>
              <w:t xml:space="preserve"> κατοχή μπλε κάρτας της Ε.Ε</w:t>
            </w:r>
            <w:r w:rsidR="009973D7">
              <w:rPr>
                <w:rFonts w:ascii="Arial" w:hAnsi="Arial" w:cs="Arial"/>
                <w:sz w:val="20"/>
                <w:szCs w:val="20"/>
              </w:rPr>
              <w:t>.</w:t>
            </w:r>
            <w:r w:rsidR="0021572A" w:rsidRPr="0021572A">
              <w:rPr>
                <w:rFonts w:ascii="Arial" w:hAnsi="Arial" w:cs="Arial"/>
                <w:sz w:val="20"/>
                <w:szCs w:val="20"/>
              </w:rPr>
              <w:t xml:space="preserve"> (άρθρα 114 και 120 του ν. 4251/2014) </w:t>
            </w:r>
            <w:r w:rsidR="0021572A" w:rsidRPr="009973D7">
              <w:rPr>
                <w:rFonts w:ascii="Arial" w:hAnsi="Arial" w:cs="Arial"/>
                <w:b/>
                <w:bCs/>
                <w:sz w:val="20"/>
                <w:szCs w:val="20"/>
              </w:rPr>
              <w:t>ή</w:t>
            </w:r>
            <w:r w:rsidR="0021572A" w:rsidRPr="0021572A">
              <w:rPr>
                <w:rFonts w:ascii="Arial" w:hAnsi="Arial" w:cs="Arial"/>
                <w:sz w:val="20"/>
                <w:szCs w:val="20"/>
              </w:rPr>
              <w:t xml:space="preserve"> δεκαετή άδεια παραμονής (άρθρο 138 του ν. 4251/2014)</w:t>
            </w:r>
            <w:r w:rsidR="009973D7">
              <w:rPr>
                <w:rFonts w:ascii="Arial" w:hAnsi="Arial" w:cs="Arial"/>
                <w:sz w:val="20"/>
                <w:szCs w:val="20"/>
              </w:rPr>
              <w:t xml:space="preserve"> </w:t>
            </w:r>
            <w:r w:rsidR="0021572A" w:rsidRPr="0021572A">
              <w:rPr>
                <w:rFonts w:ascii="Arial" w:hAnsi="Arial" w:cs="Arial"/>
                <w:sz w:val="20"/>
                <w:szCs w:val="20"/>
              </w:rPr>
              <w:t xml:space="preserve">οφείλουν με τα απαραίτητα δικαιολογητικά τους να υποβάλλουν </w:t>
            </w:r>
            <w:r w:rsidR="0021572A" w:rsidRPr="009973D7">
              <w:rPr>
                <w:rFonts w:ascii="Arial" w:hAnsi="Arial" w:cs="Arial"/>
                <w:b/>
                <w:bCs/>
                <w:sz w:val="20"/>
                <w:szCs w:val="20"/>
              </w:rPr>
              <w:t>πιστοποιητικό ελληνομάθειας επιπέδου Β2</w:t>
            </w:r>
            <w:r w:rsidR="0021572A" w:rsidRPr="0021572A">
              <w:rPr>
                <w:rFonts w:ascii="Arial" w:hAnsi="Arial" w:cs="Arial"/>
                <w:sz w:val="20"/>
                <w:szCs w:val="20"/>
              </w:rPr>
              <w:t xml:space="preserve">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w:t>
            </w:r>
          </w:p>
          <w:p w14:paraId="6111F970" w14:textId="4F33DB97" w:rsidR="0021572A" w:rsidRPr="0021572A" w:rsidRDefault="0021572A" w:rsidP="0021572A">
            <w:pPr>
              <w:widowControl/>
              <w:autoSpaceDE/>
              <w:autoSpaceDN/>
              <w:spacing w:before="100" w:beforeAutospacing="1" w:after="100" w:afterAutospacing="1"/>
              <w:jc w:val="both"/>
              <w:rPr>
                <w:rFonts w:ascii="Arial" w:hAnsi="Arial" w:cs="Arial"/>
                <w:sz w:val="20"/>
                <w:szCs w:val="20"/>
              </w:rPr>
            </w:pPr>
            <w:r w:rsidRPr="0021572A">
              <w:rPr>
                <w:rFonts w:ascii="Arial" w:hAnsi="Arial" w:cs="Arial"/>
                <w:b/>
                <w:bCs/>
                <w:sz w:val="20"/>
                <w:szCs w:val="20"/>
              </w:rPr>
              <w:t>     </w:t>
            </w:r>
            <w:r w:rsidR="00871A86" w:rsidRPr="008920D4">
              <w:rPr>
                <w:rFonts w:ascii="Arial" w:hAnsi="Arial" w:cs="Arial"/>
                <w:b/>
                <w:bCs/>
                <w:sz w:val="20"/>
                <w:szCs w:val="20"/>
              </w:rPr>
              <w:t>*</w:t>
            </w:r>
            <w:r w:rsidRPr="0021572A">
              <w:rPr>
                <w:rFonts w:ascii="Arial" w:hAnsi="Arial" w:cs="Arial"/>
                <w:sz w:val="20"/>
                <w:szCs w:val="20"/>
              </w:rPr>
              <w:t xml:space="preserve">Οι κάτοχοι τίτλων σπουδών που απευθύνονται για την αναγνώρισή τους στον ΕΟΠΠΕΠ ή στο ΣΑΕΠ θα προσκομίσουν το πιστοποιητικό ελληνομάθειας σύμφωνα με τα οριζόμενα από τους παραπάνω φορείς. Το ανωτέρω πιστοποιητικό δεν απαιτείται για όσους είναι απόφοιτοι δευτεροβάθμιας ή </w:t>
            </w:r>
            <w:proofErr w:type="spellStart"/>
            <w:r w:rsidRPr="0021572A">
              <w:rPr>
                <w:rFonts w:ascii="Arial" w:hAnsi="Arial" w:cs="Arial"/>
                <w:sz w:val="20"/>
                <w:szCs w:val="20"/>
              </w:rPr>
              <w:t>μεταδευτεροβάθμιας</w:t>
            </w:r>
            <w:proofErr w:type="spellEnd"/>
            <w:r w:rsidRPr="0021572A">
              <w:rPr>
                <w:rFonts w:ascii="Arial" w:hAnsi="Arial" w:cs="Arial"/>
                <w:sz w:val="20"/>
                <w:szCs w:val="20"/>
              </w:rPr>
              <w:t xml:space="preserve"> εκπαίδευσης στην Ελλάδα ή απόφοιτοι Κολεγίου ή Ελληνικού Πανεπιστημίου ή διαθέτουν απόφαση </w:t>
            </w:r>
            <w:r w:rsidRPr="0021572A">
              <w:rPr>
                <w:rFonts w:ascii="Arial" w:hAnsi="Arial" w:cs="Arial"/>
                <w:sz w:val="20"/>
                <w:szCs w:val="20"/>
              </w:rPr>
              <w:lastRenderedPageBreak/>
              <w:t>ισοτιμίας και αντιστοιχίας του πτυχίου τους από τον ΔΟΑΤΑΠ (ΔΙΚΑΤΣΑ) μετά από εξετάσεις.</w:t>
            </w:r>
          </w:p>
          <w:p w14:paraId="0480D389" w14:textId="5D3FD967" w:rsidR="00871A86" w:rsidRPr="0021572A" w:rsidRDefault="0021572A" w:rsidP="00670869">
            <w:pPr>
              <w:widowControl/>
              <w:autoSpaceDE/>
              <w:autoSpaceDN/>
              <w:jc w:val="both"/>
              <w:rPr>
                <w:rFonts w:ascii="Arial" w:hAnsi="Arial" w:cs="Arial"/>
                <w:sz w:val="20"/>
                <w:szCs w:val="20"/>
              </w:rPr>
            </w:pPr>
            <w:r w:rsidRPr="0021572A">
              <w:rPr>
                <w:rFonts w:ascii="Arial" w:hAnsi="Arial" w:cs="Arial"/>
                <w:b/>
                <w:bCs/>
                <w:sz w:val="20"/>
                <w:szCs w:val="20"/>
              </w:rPr>
              <w:t>    </w:t>
            </w:r>
            <w:r w:rsidR="00871A86" w:rsidRPr="008920D4">
              <w:rPr>
                <w:rFonts w:ascii="Arial" w:hAnsi="Arial" w:cs="Arial"/>
                <w:b/>
                <w:bCs/>
                <w:sz w:val="20"/>
                <w:szCs w:val="20"/>
              </w:rPr>
              <w:t>**</w:t>
            </w:r>
            <w:r w:rsidRPr="0021572A">
              <w:rPr>
                <w:rFonts w:ascii="Arial" w:hAnsi="Arial" w:cs="Arial"/>
                <w:sz w:val="20"/>
                <w:szCs w:val="20"/>
              </w:rPr>
              <w:t>Το πιστοποιητικό ελληνομάθειας θα προσκομισθεί με όλα τα απαραίτητα πιστοποιητικά και στον φορέα έκδοσης της βεβαίωσης άσκησης επαγγέλματος υγείας.</w:t>
            </w:r>
          </w:p>
          <w:p w14:paraId="223515ED" w14:textId="30F0110B" w:rsidR="0021572A" w:rsidRPr="0021572A" w:rsidRDefault="00871A86" w:rsidP="00670869">
            <w:pPr>
              <w:widowControl/>
              <w:autoSpaceDE/>
              <w:autoSpaceDN/>
              <w:jc w:val="both"/>
              <w:rPr>
                <w:rFonts w:ascii="Arial" w:hAnsi="Arial" w:cs="Arial"/>
                <w:sz w:val="20"/>
                <w:szCs w:val="20"/>
              </w:rPr>
            </w:pPr>
            <w:r>
              <w:rPr>
                <w:rFonts w:ascii="Arial" w:hAnsi="Arial" w:cs="Arial"/>
                <w:sz w:val="20"/>
                <w:szCs w:val="20"/>
              </w:rPr>
              <w:t xml:space="preserve">    </w:t>
            </w:r>
            <w:r w:rsidRPr="008920D4">
              <w:rPr>
                <w:rFonts w:ascii="Arial" w:hAnsi="Arial" w:cs="Arial"/>
                <w:b/>
                <w:bCs/>
                <w:sz w:val="20"/>
                <w:szCs w:val="20"/>
              </w:rPr>
              <w:t>***</w:t>
            </w:r>
            <w:r>
              <w:rPr>
                <w:rFonts w:ascii="Arial" w:hAnsi="Arial" w:cs="Arial"/>
                <w:sz w:val="20"/>
                <w:szCs w:val="20"/>
              </w:rPr>
              <w:t>Ό</w:t>
            </w:r>
            <w:r w:rsidR="0021572A" w:rsidRPr="0021572A">
              <w:rPr>
                <w:rFonts w:ascii="Arial" w:hAnsi="Arial" w:cs="Arial"/>
                <w:sz w:val="20"/>
                <w:szCs w:val="20"/>
              </w:rPr>
              <w:t>σον αφορά στην αντιστοίχιση του βαθμού των τίτλων σπουδών με τους ελληνικούς τίτλους η αρμοδιότητα ανήκει στον ΔΟΑΤΑΠ και ΕΟΠΠΕΠ.</w:t>
            </w:r>
          </w:p>
          <w:p w14:paraId="6AE0F37A" w14:textId="6996F0C6" w:rsidR="0021572A" w:rsidRPr="0021572A" w:rsidRDefault="0021572A" w:rsidP="00E14B47">
            <w:pPr>
              <w:jc w:val="both"/>
              <w:rPr>
                <w:rFonts w:ascii="Arial" w:hAnsi="Arial" w:cs="Arial"/>
                <w:b/>
                <w:bCs/>
                <w:sz w:val="20"/>
                <w:szCs w:val="20"/>
              </w:rPr>
            </w:pPr>
          </w:p>
        </w:tc>
        <w:tc>
          <w:tcPr>
            <w:tcW w:w="1577" w:type="dxa"/>
            <w:tcBorders>
              <w:top w:val="single" w:sz="4" w:space="0" w:color="000000"/>
              <w:left w:val="single" w:sz="4" w:space="0" w:color="000000"/>
              <w:bottom w:val="single" w:sz="4" w:space="0" w:color="000000"/>
            </w:tcBorders>
            <w:shd w:val="clear" w:color="auto" w:fill="auto"/>
            <w:vAlign w:val="center"/>
          </w:tcPr>
          <w:p w14:paraId="52E98C60" w14:textId="5B20325C" w:rsidR="0021572A" w:rsidRPr="006E5693" w:rsidRDefault="00871A86" w:rsidP="00782E7C">
            <w:pPr>
              <w:snapToGrid w:val="0"/>
              <w:rPr>
                <w:rFonts w:ascii="Arial" w:hAnsi="Arial" w:cs="Arial"/>
                <w:b/>
                <w:sz w:val="20"/>
                <w:szCs w:val="20"/>
              </w:rPr>
            </w:pPr>
            <w:r>
              <w:rPr>
                <w:rFonts w:ascii="Arial" w:hAnsi="Arial" w:cs="Arial"/>
                <w:b/>
                <w:sz w:val="20"/>
                <w:szCs w:val="20"/>
              </w:rPr>
              <w:lastRenderedPageBreak/>
              <w:t xml:space="preserve">  </w:t>
            </w:r>
          </w:p>
        </w:tc>
        <w:tc>
          <w:tcPr>
            <w:tcW w:w="1665" w:type="dxa"/>
            <w:tcBorders>
              <w:top w:val="single" w:sz="4" w:space="0" w:color="000000"/>
              <w:left w:val="single" w:sz="4" w:space="0" w:color="000000"/>
              <w:bottom w:val="single" w:sz="4" w:space="0" w:color="000000"/>
            </w:tcBorders>
            <w:shd w:val="clear" w:color="auto" w:fill="auto"/>
            <w:vAlign w:val="center"/>
          </w:tcPr>
          <w:p w14:paraId="64BB1EDB" w14:textId="77777777" w:rsidR="0021572A" w:rsidRPr="006E5693" w:rsidRDefault="0021572A"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BAB8B" w14:textId="77777777" w:rsidR="0021572A" w:rsidRPr="006E5693" w:rsidRDefault="0021572A" w:rsidP="00782E7C">
            <w:pPr>
              <w:snapToGrid w:val="0"/>
              <w:jc w:val="center"/>
              <w:rPr>
                <w:rFonts w:ascii="Arial" w:hAnsi="Arial" w:cs="Arial"/>
                <w:b/>
                <w:sz w:val="20"/>
                <w:szCs w:val="20"/>
              </w:rPr>
            </w:pPr>
          </w:p>
        </w:tc>
      </w:tr>
    </w:tbl>
    <w:p w14:paraId="2AB64338" w14:textId="77777777" w:rsidR="002D4BC4" w:rsidRDefault="002D4BC4" w:rsidP="00284332">
      <w:pPr>
        <w:widowControl/>
        <w:autoSpaceDE/>
        <w:autoSpaceDN/>
        <w:spacing w:before="100" w:beforeAutospacing="1" w:after="100" w:afterAutospacing="1"/>
        <w:jc w:val="both"/>
        <w:rPr>
          <w:rFonts w:ascii="Arial" w:hAnsi="Arial" w:cs="Arial"/>
          <w:b/>
          <w:bCs/>
          <w:u w:val="single"/>
          <w:lang w:eastAsia="el-GR"/>
        </w:rPr>
      </w:pPr>
    </w:p>
    <w:p w14:paraId="6D1D4B4A" w14:textId="474E87A3" w:rsidR="00284332" w:rsidRPr="00F66756" w:rsidRDefault="00284332" w:rsidP="00284332">
      <w:pPr>
        <w:widowControl/>
        <w:autoSpaceDE/>
        <w:autoSpaceDN/>
        <w:spacing w:before="100" w:beforeAutospacing="1" w:after="100" w:afterAutospacing="1"/>
        <w:jc w:val="both"/>
        <w:rPr>
          <w:rFonts w:ascii="Arial" w:hAnsi="Arial" w:cs="Arial"/>
          <w:lang w:eastAsia="el-GR"/>
        </w:rPr>
      </w:pPr>
      <w:r w:rsidRPr="00284332">
        <w:rPr>
          <w:rFonts w:ascii="Arial" w:hAnsi="Arial" w:cs="Arial"/>
          <w:b/>
          <w:bCs/>
          <w:u w:val="single"/>
          <w:lang w:eastAsia="el-GR"/>
        </w:rPr>
        <w:t>ΠΑΡΑΤΗΡΗΣΕΙΣ:</w:t>
      </w:r>
    </w:p>
    <w:p w14:paraId="43A58943" w14:textId="3F294F7F" w:rsidR="00284332" w:rsidRPr="00284332" w:rsidRDefault="00284332" w:rsidP="00762E35">
      <w:pPr>
        <w:widowControl/>
        <w:autoSpaceDE/>
        <w:autoSpaceDN/>
        <w:spacing w:before="100" w:beforeAutospacing="1" w:after="100" w:afterAutospacing="1"/>
        <w:rPr>
          <w:rFonts w:ascii="Arial" w:hAnsi="Arial" w:cs="Arial"/>
          <w:lang w:eastAsia="el-GR"/>
        </w:rPr>
      </w:pPr>
      <w:r w:rsidRPr="00284332">
        <w:rPr>
          <w:rFonts w:ascii="Arial" w:hAnsi="Arial" w:cs="Arial"/>
          <w:b/>
          <w:bCs/>
          <w:u w:val="single"/>
          <w:lang w:eastAsia="el-GR"/>
        </w:rPr>
        <w:t>Η </w:t>
      </w:r>
      <w:r w:rsidR="00CF2266">
        <w:rPr>
          <w:rFonts w:ascii="Arial" w:hAnsi="Arial" w:cs="Arial"/>
          <w:b/>
          <w:bCs/>
          <w:u w:val="single"/>
          <w:lang w:eastAsia="el-GR"/>
        </w:rPr>
        <w:t>Π</w:t>
      </w:r>
      <w:r w:rsidRPr="00284332">
        <w:rPr>
          <w:rFonts w:ascii="Arial" w:hAnsi="Arial" w:cs="Arial"/>
          <w:b/>
          <w:bCs/>
          <w:u w:val="single"/>
          <w:lang w:eastAsia="el-GR"/>
        </w:rPr>
        <w:t xml:space="preserve">ρακτική </w:t>
      </w:r>
      <w:r w:rsidR="00CF2266">
        <w:rPr>
          <w:rFonts w:ascii="Arial" w:hAnsi="Arial" w:cs="Arial"/>
          <w:b/>
          <w:bCs/>
          <w:u w:val="single"/>
          <w:lang w:eastAsia="el-GR"/>
        </w:rPr>
        <w:t>Ά</w:t>
      </w:r>
      <w:r w:rsidRPr="00284332">
        <w:rPr>
          <w:rFonts w:ascii="Arial" w:hAnsi="Arial" w:cs="Arial"/>
          <w:b/>
          <w:bCs/>
          <w:u w:val="single"/>
          <w:lang w:eastAsia="el-GR"/>
        </w:rPr>
        <w:t>σκηση/Μαθητεία πραγματοποιείται</w:t>
      </w:r>
      <w:r w:rsidR="00762E35">
        <w:rPr>
          <w:rFonts w:ascii="Arial" w:hAnsi="Arial" w:cs="Arial"/>
          <w:b/>
          <w:bCs/>
          <w:u w:val="single"/>
          <w:lang w:eastAsia="el-GR"/>
        </w:rPr>
        <w:t xml:space="preserve"> </w:t>
      </w:r>
      <w:r w:rsidRPr="00284332">
        <w:rPr>
          <w:rFonts w:ascii="Arial" w:hAnsi="Arial" w:cs="Arial"/>
          <w:lang w:eastAsia="el-GR"/>
        </w:rPr>
        <w:t>στους ακόλουθους φορείς, στους οποίους από το</w:t>
      </w:r>
      <w:r w:rsidR="002E1CE9">
        <w:rPr>
          <w:rFonts w:ascii="Arial" w:hAnsi="Arial" w:cs="Arial"/>
          <w:lang w:eastAsia="el-GR"/>
        </w:rPr>
        <w:t>ν</w:t>
      </w:r>
      <w:r w:rsidRPr="00284332">
        <w:rPr>
          <w:rFonts w:ascii="Arial" w:hAnsi="Arial" w:cs="Arial"/>
          <w:lang w:eastAsia="el-GR"/>
        </w:rPr>
        <w:t xml:space="preserve"> σχετικό Οργανισμό τους προβλέπεται και υπηρετεί Νοσηλευτής/</w:t>
      </w:r>
      <w:proofErr w:type="spellStart"/>
      <w:r w:rsidRPr="00284332">
        <w:rPr>
          <w:rFonts w:ascii="Arial" w:hAnsi="Arial" w:cs="Arial"/>
          <w:lang w:eastAsia="el-GR"/>
        </w:rPr>
        <w:t>τρια</w:t>
      </w:r>
      <w:proofErr w:type="spellEnd"/>
      <w:r w:rsidRPr="00284332">
        <w:rPr>
          <w:rFonts w:ascii="Arial" w:hAnsi="Arial" w:cs="Arial"/>
          <w:lang w:eastAsia="el-GR"/>
        </w:rPr>
        <w:t xml:space="preserve"> (ΠΕ ή TE): </w:t>
      </w:r>
    </w:p>
    <w:p w14:paraId="408FA881" w14:textId="23CECCF8"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b/>
          <w:bCs/>
          <w:lang w:eastAsia="el-GR"/>
        </w:rPr>
        <w:t>α)</w:t>
      </w:r>
      <w:r w:rsidRPr="00284332">
        <w:rPr>
          <w:rFonts w:ascii="Arial" w:hAnsi="Arial" w:cs="Arial"/>
          <w:lang w:eastAsia="el-GR"/>
        </w:rPr>
        <w:t xml:space="preserve"> Νοσηλευτικά Ιδρύματα Δημοσίου ή Ιδιωτικού Δικαίου ή Κέντρα Κοινωνικής Πρόνοιας (Παραρτήματα Χρονών Παθήσεων, Παραρτήματα Αποθεραπείας και Αποκατάστασης ατόμων με αναπηρία, Παραρτήματα προστασίας παιδιού, Παραρτήματα Αποθεραπείας και Αποκατάστασης παιδιών με αναπηρία), Δημόσιες Μονάδες Φροντίδας Ηλικιωμένων και Εκκλησιαστικά Γηροκομεία κατά τις πρωινές ώρες λειτουργίας αυτών επί εξάωρο, καθημερινά, πλην τα Σαββατοκύριακα και τις επίσημες αργίες.</w:t>
      </w:r>
    </w:p>
    <w:p w14:paraId="62403C8C" w14:textId="7A35B184"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lang w:eastAsia="el-GR"/>
        </w:rPr>
        <w:t>Μετά το πέρας της πρακτικής άσκησης/Μαθητείας χορηγείται βεβαίωση, η οποία συνυπογράφεται από τη Δ/</w:t>
      </w:r>
      <w:proofErr w:type="spellStart"/>
      <w:r w:rsidRPr="00284332">
        <w:rPr>
          <w:rFonts w:ascii="Arial" w:hAnsi="Arial" w:cs="Arial"/>
          <w:lang w:eastAsia="el-GR"/>
        </w:rPr>
        <w:t>ντρια</w:t>
      </w:r>
      <w:proofErr w:type="spellEnd"/>
      <w:r w:rsidRPr="00284332">
        <w:rPr>
          <w:rFonts w:ascii="Arial" w:hAnsi="Arial" w:cs="Arial"/>
          <w:lang w:eastAsia="el-GR"/>
        </w:rPr>
        <w:t xml:space="preserve"> της Νοσηλευτικής Υπηρεσίας και από τον Πρόεδρο του Δ.Σ.</w:t>
      </w:r>
      <w:r w:rsidR="00864CC6">
        <w:rPr>
          <w:rFonts w:ascii="Arial" w:hAnsi="Arial" w:cs="Arial"/>
          <w:lang w:eastAsia="el-GR"/>
        </w:rPr>
        <w:t xml:space="preserve"> </w:t>
      </w:r>
      <w:r w:rsidRPr="00284332">
        <w:rPr>
          <w:rFonts w:ascii="Arial" w:hAnsi="Arial" w:cs="Arial"/>
          <w:lang w:eastAsia="el-GR"/>
        </w:rPr>
        <w:t>του φορέα.</w:t>
      </w:r>
    </w:p>
    <w:p w14:paraId="555F9EF9" w14:textId="4065031F"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b/>
          <w:bCs/>
          <w:lang w:eastAsia="el-GR"/>
        </w:rPr>
        <w:t>β)</w:t>
      </w:r>
      <w:r w:rsidRPr="00284332">
        <w:rPr>
          <w:rFonts w:ascii="Arial" w:hAnsi="Arial" w:cs="Arial"/>
          <w:lang w:eastAsia="el-GR"/>
        </w:rPr>
        <w:t xml:space="preserve"> Σε Στρατιωτικά Νοσοκομεία, κατά τις πρωινές ώρες λειτουργίας αυτών, επί εξάωρο, καθημερινά, πλην τα Σαββατοκύριακα και τις επίσημες αργίες.</w:t>
      </w:r>
    </w:p>
    <w:p w14:paraId="5062A7AC" w14:textId="2BB27C68"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lang w:eastAsia="el-GR"/>
        </w:rPr>
        <w:t>Μετά το πέρας της πρακτικής άσκησης/Μαθητείας χορηγείται βεβαίωση, η οποία συνυπογράφεται από τη Δ/</w:t>
      </w:r>
      <w:proofErr w:type="spellStart"/>
      <w:r w:rsidRPr="00284332">
        <w:rPr>
          <w:rFonts w:ascii="Arial" w:hAnsi="Arial" w:cs="Arial"/>
          <w:lang w:eastAsia="el-GR"/>
        </w:rPr>
        <w:t>ντρια</w:t>
      </w:r>
      <w:proofErr w:type="spellEnd"/>
      <w:r w:rsidRPr="00284332">
        <w:rPr>
          <w:rFonts w:ascii="Arial" w:hAnsi="Arial" w:cs="Arial"/>
          <w:lang w:eastAsia="el-GR"/>
        </w:rPr>
        <w:t xml:space="preserve"> της Νοσηλευτικής Υπηρεσίας και το Διοικητή του Νοσοκομείου.</w:t>
      </w:r>
    </w:p>
    <w:p w14:paraId="73C75CEE" w14:textId="387F2B9A"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b/>
          <w:bCs/>
          <w:lang w:eastAsia="el-GR"/>
        </w:rPr>
        <w:t>γ)</w:t>
      </w:r>
      <w:r w:rsidRPr="00284332">
        <w:rPr>
          <w:rFonts w:ascii="Arial" w:hAnsi="Arial" w:cs="Arial"/>
          <w:lang w:eastAsia="el-GR"/>
        </w:rPr>
        <w:t xml:space="preserve"> Σε Δημόσιες Μονάδες Παροχής Υπηρεσιών Πρωτοβάθμιας Φροντίδας Υγείας (πρώην Μονάδες Υγείας Π.Ε.Δ.Υ., πρώην Ιατρεία του ΕΟΠΥΥ, Κέντρα Υγείας, Πολυδύναμα Περιφερειακά Ιατρεία κ.λπ.) κατά τις πρωινές ώρες λειτουργίας αυτών, επί εξάωρο, καθημερινά, πλην τα Σαββατοκύριακα και τις επίσημες αργίες.</w:t>
      </w:r>
    </w:p>
    <w:p w14:paraId="4245026F" w14:textId="3AD2D794"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lang w:eastAsia="el-GR"/>
        </w:rPr>
        <w:t>Μετά το πέρας της πρακτικής άσκησης χορηγείται βεβαίωση η οποία υπογράφεται από το Διοικητή της οικείας Υγειονομικής Περιφέρειας</w:t>
      </w:r>
      <w:r w:rsidR="00B96234">
        <w:rPr>
          <w:rFonts w:ascii="Arial" w:hAnsi="Arial" w:cs="Arial"/>
          <w:lang w:eastAsia="el-GR"/>
        </w:rPr>
        <w:t xml:space="preserve">, </w:t>
      </w:r>
      <w:r w:rsidRPr="00284332">
        <w:rPr>
          <w:rFonts w:ascii="Arial" w:hAnsi="Arial" w:cs="Arial"/>
          <w:lang w:eastAsia="el-GR"/>
        </w:rPr>
        <w:t>μετά από εισήγηση του Επιστημονικού Συμβουλίου Πρωτοβάθμιας Φροντίδας Υγείας της Υ.ΠΕ.</w:t>
      </w:r>
      <w:r w:rsidR="00B96234">
        <w:rPr>
          <w:rFonts w:ascii="Arial" w:hAnsi="Arial" w:cs="Arial"/>
          <w:lang w:eastAsia="el-GR"/>
        </w:rPr>
        <w:t xml:space="preserve">, </w:t>
      </w:r>
      <w:r w:rsidRPr="00284332">
        <w:rPr>
          <w:rFonts w:ascii="Arial" w:hAnsi="Arial" w:cs="Arial"/>
          <w:lang w:eastAsia="el-GR"/>
        </w:rPr>
        <w:t>που έχει λάβει υπόψη της εισήγηση του υπευθύνου για την πρακτική άσκηση.</w:t>
      </w:r>
    </w:p>
    <w:p w14:paraId="6C7B2C6C" w14:textId="7834D6DC"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b/>
          <w:bCs/>
          <w:lang w:eastAsia="el-GR"/>
        </w:rPr>
        <w:t>δ)</w:t>
      </w:r>
      <w:r w:rsidRPr="00284332">
        <w:rPr>
          <w:rFonts w:ascii="Arial" w:hAnsi="Arial" w:cs="Arial"/>
          <w:lang w:eastAsia="el-GR"/>
        </w:rPr>
        <w:t xml:space="preserve"> Σε Ιδιωτικές Κλινικές ή σε Μονάδες Φροντίδας Ηλικιωμένων (Ιδιωτικού Δικαίου) που ασκούν κοινωνική πρόνοια.</w:t>
      </w:r>
    </w:p>
    <w:p w14:paraId="4C640BBE" w14:textId="38F35DE4"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lang w:eastAsia="el-GR"/>
        </w:rPr>
        <w:t> Μετά το πέρας της πρακτικής άσκησης χορηγείται:</w:t>
      </w:r>
    </w:p>
    <w:p w14:paraId="35235011" w14:textId="2A994C3C" w:rsidR="00284332" w:rsidRPr="00284332" w:rsidRDefault="00284332" w:rsidP="00F659E6">
      <w:pPr>
        <w:widowControl/>
        <w:numPr>
          <w:ilvl w:val="0"/>
          <w:numId w:val="12"/>
        </w:numPr>
        <w:autoSpaceDE/>
        <w:autoSpaceDN/>
        <w:ind w:hanging="11"/>
        <w:jc w:val="both"/>
        <w:rPr>
          <w:rFonts w:ascii="Arial" w:hAnsi="Arial" w:cs="Arial"/>
          <w:lang w:eastAsia="el-GR"/>
        </w:rPr>
      </w:pPr>
      <w:r w:rsidRPr="00284332">
        <w:rPr>
          <w:rFonts w:ascii="Arial" w:hAnsi="Arial" w:cs="Arial"/>
          <w:lang w:eastAsia="el-GR"/>
        </w:rPr>
        <w:t>για τους ασκούμενους σε Ιδιωτικές Κλινικές, βεβαίωση η οποία συνυπογράφεται</w:t>
      </w:r>
      <w:r>
        <w:rPr>
          <w:rFonts w:ascii="Arial" w:hAnsi="Arial" w:cs="Arial"/>
          <w:lang w:eastAsia="el-GR"/>
        </w:rPr>
        <w:t xml:space="preserve"> </w:t>
      </w:r>
      <w:r w:rsidRPr="00284332">
        <w:rPr>
          <w:rFonts w:ascii="Arial" w:hAnsi="Arial" w:cs="Arial"/>
          <w:lang w:eastAsia="el-GR"/>
        </w:rPr>
        <w:t>από</w:t>
      </w:r>
      <w:r w:rsidR="008931C0">
        <w:rPr>
          <w:rFonts w:ascii="Arial" w:hAnsi="Arial" w:cs="Arial"/>
          <w:lang w:eastAsia="el-GR"/>
        </w:rPr>
        <w:t xml:space="preserve"> τον</w:t>
      </w:r>
      <w:r w:rsidRPr="00284332">
        <w:rPr>
          <w:rFonts w:ascii="Arial" w:hAnsi="Arial" w:cs="Arial"/>
          <w:lang w:eastAsia="el-GR"/>
        </w:rPr>
        <w:t xml:space="preserve"> Γενικό Προϊστάμενο (Νοσηλευτή/</w:t>
      </w:r>
      <w:proofErr w:type="spellStart"/>
      <w:r w:rsidRPr="00284332">
        <w:rPr>
          <w:rFonts w:ascii="Arial" w:hAnsi="Arial" w:cs="Arial"/>
          <w:lang w:eastAsia="el-GR"/>
        </w:rPr>
        <w:t>τρια</w:t>
      </w:r>
      <w:proofErr w:type="spellEnd"/>
      <w:r w:rsidRPr="00284332">
        <w:rPr>
          <w:rFonts w:ascii="Arial" w:hAnsi="Arial" w:cs="Arial"/>
          <w:lang w:eastAsia="el-GR"/>
        </w:rPr>
        <w:t>) και το</w:t>
      </w:r>
      <w:r w:rsidR="008228E3">
        <w:rPr>
          <w:rFonts w:ascii="Arial" w:hAnsi="Arial" w:cs="Arial"/>
          <w:lang w:eastAsia="el-GR"/>
        </w:rPr>
        <w:t>ν</w:t>
      </w:r>
      <w:r w:rsidRPr="00284332">
        <w:rPr>
          <w:rFonts w:ascii="Arial" w:hAnsi="Arial" w:cs="Arial"/>
          <w:lang w:eastAsia="el-GR"/>
        </w:rPr>
        <w:t xml:space="preserve"> Διοικητικό Δ/</w:t>
      </w:r>
      <w:proofErr w:type="spellStart"/>
      <w:r w:rsidRPr="00284332">
        <w:rPr>
          <w:rFonts w:ascii="Arial" w:hAnsi="Arial" w:cs="Arial"/>
          <w:lang w:eastAsia="el-GR"/>
        </w:rPr>
        <w:t>ντή</w:t>
      </w:r>
      <w:proofErr w:type="spellEnd"/>
      <w:r w:rsidR="008228E3">
        <w:rPr>
          <w:rFonts w:ascii="Arial" w:hAnsi="Arial" w:cs="Arial"/>
          <w:lang w:eastAsia="el-GR"/>
        </w:rPr>
        <w:t>.</w:t>
      </w:r>
    </w:p>
    <w:p w14:paraId="26C36010" w14:textId="547F0F06" w:rsidR="00284332" w:rsidRPr="00284332" w:rsidRDefault="00284332" w:rsidP="00F659E6">
      <w:pPr>
        <w:widowControl/>
        <w:numPr>
          <w:ilvl w:val="0"/>
          <w:numId w:val="12"/>
        </w:numPr>
        <w:autoSpaceDE/>
        <w:autoSpaceDN/>
        <w:ind w:hanging="11"/>
        <w:jc w:val="both"/>
        <w:rPr>
          <w:rFonts w:ascii="Arial" w:hAnsi="Arial" w:cs="Arial"/>
          <w:lang w:eastAsia="el-GR"/>
        </w:rPr>
      </w:pPr>
      <w:r w:rsidRPr="00284332">
        <w:rPr>
          <w:rFonts w:ascii="Arial" w:hAnsi="Arial" w:cs="Arial"/>
          <w:lang w:eastAsia="el-GR"/>
        </w:rPr>
        <w:t>για τους ασκούμενους σε Μονάδες Φροντίδας Ηλικιωμένων (Ιδιωτικού Δικαίου),</w:t>
      </w:r>
      <w:r>
        <w:rPr>
          <w:rFonts w:ascii="Arial" w:hAnsi="Arial" w:cs="Arial"/>
          <w:lang w:eastAsia="el-GR"/>
        </w:rPr>
        <w:t xml:space="preserve"> </w:t>
      </w:r>
      <w:r w:rsidRPr="00284332">
        <w:rPr>
          <w:rFonts w:ascii="Arial" w:hAnsi="Arial" w:cs="Arial"/>
          <w:lang w:eastAsia="el-GR"/>
        </w:rPr>
        <w:t xml:space="preserve">βεβαίωση η οποία συνυπογράφεται από τον/την Προϊστάμενο-η Νοσηλευτή/ </w:t>
      </w:r>
      <w:proofErr w:type="spellStart"/>
      <w:r w:rsidRPr="00284332">
        <w:rPr>
          <w:rFonts w:ascii="Arial" w:hAnsi="Arial" w:cs="Arial"/>
          <w:lang w:eastAsia="el-GR"/>
        </w:rPr>
        <w:t>τρια</w:t>
      </w:r>
      <w:proofErr w:type="spellEnd"/>
      <w:r>
        <w:rPr>
          <w:rFonts w:ascii="Arial" w:hAnsi="Arial" w:cs="Arial"/>
          <w:lang w:eastAsia="el-GR"/>
        </w:rPr>
        <w:t xml:space="preserve"> </w:t>
      </w:r>
      <w:r w:rsidRPr="00284332">
        <w:rPr>
          <w:rFonts w:ascii="Arial" w:hAnsi="Arial" w:cs="Arial"/>
          <w:lang w:eastAsia="el-GR"/>
        </w:rPr>
        <w:t>(ΠΕ ή ΤΕ) και τον Διοικητικό Υπεύθυνο.</w:t>
      </w:r>
    </w:p>
    <w:p w14:paraId="30490F05" w14:textId="42662AB3"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b/>
          <w:bCs/>
          <w:lang w:eastAsia="el-GR"/>
        </w:rPr>
        <w:t>ε)</w:t>
      </w:r>
      <w:r w:rsidRPr="00284332">
        <w:rPr>
          <w:rFonts w:ascii="Arial" w:hAnsi="Arial" w:cs="Arial"/>
          <w:lang w:eastAsia="el-GR"/>
        </w:rPr>
        <w:t xml:space="preserve"> Σε Μονάδες Χρόνιας Αιμοκάθαρσης που ιδρύονται και λειτουργούν εκτός κλινικών βάσει του Π.Δ. 225/2000 (ΦΕΚ Α' 191).</w:t>
      </w:r>
    </w:p>
    <w:p w14:paraId="7DD1F80C" w14:textId="1B0DABCC"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lang w:eastAsia="el-GR"/>
        </w:rPr>
        <w:t>Μετά το πέρας της πρακτικής άσκησης χορηγείται βεβαίωση, η οποία συνυπογράφεται από τον/την Προϊστάμενο-η Νοσηλευτή/</w:t>
      </w:r>
      <w:proofErr w:type="spellStart"/>
      <w:r w:rsidRPr="00284332">
        <w:rPr>
          <w:rFonts w:ascii="Arial" w:hAnsi="Arial" w:cs="Arial"/>
          <w:lang w:eastAsia="el-GR"/>
        </w:rPr>
        <w:t>τρια</w:t>
      </w:r>
      <w:proofErr w:type="spellEnd"/>
      <w:r w:rsidRPr="00284332">
        <w:rPr>
          <w:rFonts w:ascii="Arial" w:hAnsi="Arial" w:cs="Arial"/>
          <w:lang w:eastAsia="el-GR"/>
        </w:rPr>
        <w:t xml:space="preserve"> (ΠΕ ή ΤΕ) και τον Διοικητικό Υπεύθυνο</w:t>
      </w:r>
      <w:r w:rsidR="008228E3">
        <w:rPr>
          <w:rFonts w:ascii="Arial" w:hAnsi="Arial" w:cs="Arial"/>
          <w:lang w:eastAsia="el-GR"/>
        </w:rPr>
        <w:t>.</w:t>
      </w:r>
    </w:p>
    <w:p w14:paraId="43C46D41" w14:textId="77777777" w:rsidR="002677DD" w:rsidRDefault="002677DD" w:rsidP="00284332">
      <w:pPr>
        <w:widowControl/>
        <w:autoSpaceDE/>
        <w:autoSpaceDN/>
        <w:ind w:firstLine="567"/>
        <w:jc w:val="both"/>
        <w:rPr>
          <w:rFonts w:ascii="Arial" w:hAnsi="Arial" w:cs="Arial"/>
          <w:u w:val="single"/>
          <w:lang w:eastAsia="el-GR"/>
        </w:rPr>
      </w:pPr>
    </w:p>
    <w:p w14:paraId="7B25DE44" w14:textId="538C2DC3" w:rsidR="00284332" w:rsidRPr="00284332" w:rsidRDefault="00284332" w:rsidP="00284332">
      <w:pPr>
        <w:widowControl/>
        <w:autoSpaceDE/>
        <w:autoSpaceDN/>
        <w:ind w:firstLine="567"/>
        <w:jc w:val="both"/>
        <w:rPr>
          <w:rFonts w:ascii="Arial" w:hAnsi="Arial" w:cs="Arial"/>
          <w:lang w:eastAsia="el-GR"/>
        </w:rPr>
      </w:pPr>
      <w:r w:rsidRPr="00284332">
        <w:rPr>
          <w:rFonts w:ascii="Arial" w:hAnsi="Arial" w:cs="Arial"/>
          <w:u w:val="single"/>
          <w:lang w:eastAsia="el-GR"/>
        </w:rPr>
        <w:t xml:space="preserve">Οι φορείς τηρούν ημερολόγιο παρουσιών των πρακτικώς </w:t>
      </w:r>
      <w:proofErr w:type="spellStart"/>
      <w:r w:rsidRPr="00284332">
        <w:rPr>
          <w:rFonts w:ascii="Arial" w:hAnsi="Arial" w:cs="Arial"/>
          <w:u w:val="single"/>
          <w:lang w:eastAsia="el-GR"/>
        </w:rPr>
        <w:t>ασκουμένων</w:t>
      </w:r>
      <w:proofErr w:type="spellEnd"/>
      <w:r w:rsidRPr="00284332">
        <w:rPr>
          <w:rFonts w:ascii="Arial" w:hAnsi="Arial" w:cs="Arial"/>
          <w:u w:val="single"/>
          <w:lang w:eastAsia="el-GR"/>
        </w:rPr>
        <w:t>, την ευθύνη του οποίου φέρει ο υπεύθυνος για την πρακτική άσκηση/</w:t>
      </w:r>
      <w:r w:rsidR="009F0186">
        <w:rPr>
          <w:rFonts w:ascii="Arial" w:hAnsi="Arial" w:cs="Arial"/>
          <w:u w:val="single"/>
          <w:lang w:eastAsia="el-GR"/>
        </w:rPr>
        <w:t>μ</w:t>
      </w:r>
      <w:r w:rsidRPr="00284332">
        <w:rPr>
          <w:rFonts w:ascii="Arial" w:hAnsi="Arial" w:cs="Arial"/>
          <w:u w:val="single"/>
          <w:lang w:eastAsia="el-GR"/>
        </w:rPr>
        <w:t>αθητεία νοσηλευτής/</w:t>
      </w:r>
      <w:proofErr w:type="spellStart"/>
      <w:r w:rsidRPr="00284332">
        <w:rPr>
          <w:rFonts w:ascii="Arial" w:hAnsi="Arial" w:cs="Arial"/>
          <w:u w:val="single"/>
          <w:lang w:eastAsia="el-GR"/>
        </w:rPr>
        <w:t>τρια</w:t>
      </w:r>
      <w:proofErr w:type="spellEnd"/>
      <w:r w:rsidRPr="00284332">
        <w:rPr>
          <w:rFonts w:ascii="Arial" w:hAnsi="Arial" w:cs="Arial"/>
          <w:u w:val="single"/>
          <w:lang w:eastAsia="el-GR"/>
        </w:rPr>
        <w:t>.</w:t>
      </w:r>
    </w:p>
    <w:p w14:paraId="0834D19F" w14:textId="77777777" w:rsidR="002862B8" w:rsidRDefault="002862B8" w:rsidP="002862B8">
      <w:pPr>
        <w:widowControl/>
        <w:autoSpaceDE/>
        <w:autoSpaceDN/>
        <w:jc w:val="both"/>
        <w:rPr>
          <w:rFonts w:ascii="Arial" w:hAnsi="Arial" w:cs="Arial"/>
          <w:b/>
          <w:bCs/>
          <w:u w:val="single"/>
          <w:lang w:eastAsia="el-GR"/>
        </w:rPr>
      </w:pPr>
    </w:p>
    <w:p w14:paraId="57253E32" w14:textId="77777777" w:rsidR="002677DD" w:rsidRDefault="002677DD" w:rsidP="002862B8">
      <w:pPr>
        <w:widowControl/>
        <w:autoSpaceDE/>
        <w:autoSpaceDN/>
        <w:jc w:val="both"/>
        <w:rPr>
          <w:rFonts w:ascii="Arial" w:hAnsi="Arial" w:cs="Arial"/>
          <w:b/>
          <w:bCs/>
          <w:u w:val="single"/>
          <w:lang w:eastAsia="el-GR"/>
        </w:rPr>
      </w:pPr>
    </w:p>
    <w:p w14:paraId="22F4E481" w14:textId="77777777" w:rsidR="002677DD" w:rsidRDefault="002677DD" w:rsidP="002862B8">
      <w:pPr>
        <w:widowControl/>
        <w:autoSpaceDE/>
        <w:autoSpaceDN/>
        <w:jc w:val="both"/>
        <w:rPr>
          <w:rFonts w:ascii="Arial" w:hAnsi="Arial" w:cs="Arial"/>
          <w:b/>
          <w:bCs/>
          <w:u w:val="single"/>
          <w:lang w:eastAsia="el-GR"/>
        </w:rPr>
      </w:pPr>
    </w:p>
    <w:p w14:paraId="1398AF7C" w14:textId="77777777" w:rsidR="002677DD" w:rsidRDefault="002677DD" w:rsidP="002862B8">
      <w:pPr>
        <w:widowControl/>
        <w:autoSpaceDE/>
        <w:autoSpaceDN/>
        <w:jc w:val="both"/>
        <w:rPr>
          <w:rFonts w:ascii="Arial" w:hAnsi="Arial" w:cs="Arial"/>
          <w:b/>
          <w:bCs/>
          <w:u w:val="single"/>
          <w:lang w:eastAsia="el-GR"/>
        </w:rPr>
      </w:pPr>
    </w:p>
    <w:p w14:paraId="76CCC4EB" w14:textId="27EEEA21" w:rsidR="00284332" w:rsidRPr="00284332" w:rsidRDefault="002862B8" w:rsidP="002862B8">
      <w:pPr>
        <w:widowControl/>
        <w:autoSpaceDE/>
        <w:autoSpaceDN/>
        <w:jc w:val="both"/>
        <w:rPr>
          <w:rFonts w:ascii="Arial" w:hAnsi="Arial" w:cs="Arial"/>
          <w:lang w:eastAsia="el-GR"/>
        </w:rPr>
      </w:pPr>
      <w:r>
        <w:rPr>
          <w:rFonts w:ascii="Arial" w:hAnsi="Arial" w:cs="Arial"/>
          <w:b/>
          <w:bCs/>
          <w:u w:val="single"/>
          <w:lang w:eastAsia="el-GR"/>
        </w:rPr>
        <w:lastRenderedPageBreak/>
        <w:t>Α</w:t>
      </w:r>
      <w:r w:rsidRPr="00284332">
        <w:rPr>
          <w:rFonts w:ascii="Arial" w:hAnsi="Arial" w:cs="Arial"/>
          <w:b/>
          <w:bCs/>
          <w:u w:val="single"/>
          <w:lang w:eastAsia="el-GR"/>
        </w:rPr>
        <w:t>παλλάσσονται της </w:t>
      </w:r>
      <w:r>
        <w:rPr>
          <w:rFonts w:ascii="Arial" w:hAnsi="Arial" w:cs="Arial"/>
          <w:b/>
          <w:bCs/>
          <w:u w:val="single"/>
          <w:lang w:eastAsia="el-GR"/>
        </w:rPr>
        <w:t>Π</w:t>
      </w:r>
      <w:r w:rsidRPr="00284332">
        <w:rPr>
          <w:rFonts w:ascii="Arial" w:hAnsi="Arial" w:cs="Arial"/>
          <w:b/>
          <w:bCs/>
          <w:u w:val="single"/>
          <w:lang w:eastAsia="el-GR"/>
        </w:rPr>
        <w:t xml:space="preserve">ρακτικής </w:t>
      </w:r>
      <w:r>
        <w:rPr>
          <w:rFonts w:ascii="Arial" w:hAnsi="Arial" w:cs="Arial"/>
          <w:b/>
          <w:bCs/>
          <w:u w:val="single"/>
          <w:lang w:eastAsia="el-GR"/>
        </w:rPr>
        <w:t>Ά</w:t>
      </w:r>
      <w:r w:rsidRPr="00284332">
        <w:rPr>
          <w:rFonts w:ascii="Arial" w:hAnsi="Arial" w:cs="Arial"/>
          <w:b/>
          <w:bCs/>
          <w:u w:val="single"/>
          <w:lang w:eastAsia="el-GR"/>
        </w:rPr>
        <w:t xml:space="preserve">σκησης / </w:t>
      </w:r>
      <w:r>
        <w:rPr>
          <w:rFonts w:ascii="Arial" w:hAnsi="Arial" w:cs="Arial"/>
          <w:b/>
          <w:bCs/>
          <w:u w:val="single"/>
          <w:lang w:eastAsia="el-GR"/>
        </w:rPr>
        <w:t>Μ</w:t>
      </w:r>
      <w:r w:rsidRPr="00284332">
        <w:rPr>
          <w:rFonts w:ascii="Arial" w:hAnsi="Arial" w:cs="Arial"/>
          <w:b/>
          <w:bCs/>
          <w:u w:val="single"/>
          <w:lang w:eastAsia="el-GR"/>
        </w:rPr>
        <w:t>αθητείας:</w:t>
      </w:r>
    </w:p>
    <w:p w14:paraId="13A15D48" w14:textId="1438CA39" w:rsidR="00DD4A58" w:rsidRPr="00DD4A58" w:rsidRDefault="00DD4A58" w:rsidP="00DD4A58">
      <w:pPr>
        <w:widowControl/>
        <w:autoSpaceDE/>
        <w:autoSpaceDN/>
        <w:jc w:val="both"/>
        <w:rPr>
          <w:sz w:val="24"/>
          <w:szCs w:val="24"/>
          <w:lang w:eastAsia="el-GR"/>
        </w:rPr>
      </w:pPr>
    </w:p>
    <w:p w14:paraId="61B2AAAC" w14:textId="75F67D0F" w:rsidR="00DD4A58" w:rsidRPr="00DD4A58" w:rsidRDefault="00DD4A58" w:rsidP="00252F0B">
      <w:pPr>
        <w:widowControl/>
        <w:numPr>
          <w:ilvl w:val="0"/>
          <w:numId w:val="20"/>
        </w:numPr>
        <w:tabs>
          <w:tab w:val="clear" w:pos="-180"/>
          <w:tab w:val="left" w:pos="0"/>
        </w:tabs>
        <w:autoSpaceDE/>
        <w:autoSpaceDN/>
        <w:ind w:left="0" w:firstLine="0"/>
        <w:jc w:val="both"/>
        <w:rPr>
          <w:rFonts w:ascii="Arial" w:hAnsi="Arial" w:cs="Arial"/>
          <w:lang w:eastAsia="el-GR"/>
        </w:rPr>
      </w:pPr>
      <w:r w:rsidRPr="00DD4A58">
        <w:rPr>
          <w:rFonts w:ascii="Arial" w:hAnsi="Arial" w:cs="Arial"/>
          <w:lang w:eastAsia="el-GR"/>
        </w:rPr>
        <w:t xml:space="preserve">Υπάλληλοι Δημοσίου Νοσοκομείου:  Οι πρακτικοί νοσοκόμοι (ταχύρρυθμα ΤΕΕ Α΄ κύκλου), υπηρετούντες ΥΕ βοηθητικού υγειονομικού προσωπικού (Β. θαλάμων, Τραυματιοφορείς, Φύλακες ασθενών </w:t>
      </w:r>
      <w:proofErr w:type="spellStart"/>
      <w:r w:rsidRPr="00DD4A58">
        <w:rPr>
          <w:rFonts w:ascii="Arial" w:hAnsi="Arial" w:cs="Arial"/>
          <w:lang w:eastAsia="el-GR"/>
        </w:rPr>
        <w:t>κ.λ.π</w:t>
      </w:r>
      <w:proofErr w:type="spellEnd"/>
      <w:r w:rsidRPr="00DD4A58">
        <w:rPr>
          <w:rFonts w:ascii="Arial" w:hAnsi="Arial" w:cs="Arial"/>
          <w:lang w:eastAsia="el-GR"/>
        </w:rPr>
        <w:t>.) φέρουν βεβαίωση χρόνου υπηρεσίας από Δημόσιο Νοσοκομείο (ισόχρονη με την απαιτούμενη άσκηση) από το γραφείο προσωπικού.</w:t>
      </w:r>
    </w:p>
    <w:p w14:paraId="1E4A6AA5" w14:textId="77777777" w:rsidR="00DD4A58" w:rsidRPr="00DD4A58" w:rsidRDefault="00DD4A58" w:rsidP="00D57255">
      <w:pPr>
        <w:widowControl/>
        <w:numPr>
          <w:ilvl w:val="0"/>
          <w:numId w:val="20"/>
        </w:numPr>
        <w:tabs>
          <w:tab w:val="clear" w:pos="-180"/>
          <w:tab w:val="left" w:pos="0"/>
        </w:tabs>
        <w:autoSpaceDE/>
        <w:autoSpaceDN/>
        <w:ind w:left="0" w:firstLine="0"/>
        <w:jc w:val="both"/>
        <w:rPr>
          <w:rFonts w:ascii="Arial" w:hAnsi="Arial" w:cs="Arial"/>
          <w:lang w:eastAsia="el-GR"/>
        </w:rPr>
      </w:pPr>
      <w:r w:rsidRPr="00DD4A58">
        <w:rPr>
          <w:rFonts w:ascii="Arial" w:hAnsi="Arial" w:cs="Arial"/>
          <w:lang w:eastAsia="el-GR"/>
        </w:rPr>
        <w:t xml:space="preserve">    Όσοι κατά τη δημοσίευση (09/08/2001) έχουν συμπληρώσει την απαιτούμενη πρακτική άσκηση:</w:t>
      </w:r>
    </w:p>
    <w:p w14:paraId="27E9ED79" w14:textId="77777777" w:rsidR="00DD4A58" w:rsidRPr="00DD4A58" w:rsidRDefault="00DD4A58" w:rsidP="00DD4A58">
      <w:pPr>
        <w:tabs>
          <w:tab w:val="left" w:pos="180"/>
        </w:tabs>
        <w:jc w:val="both"/>
        <w:rPr>
          <w:rFonts w:ascii="Arial" w:hAnsi="Arial" w:cs="Arial"/>
          <w:lang w:eastAsia="el-GR"/>
        </w:rPr>
      </w:pPr>
      <w:r w:rsidRPr="00DD4A58">
        <w:rPr>
          <w:rFonts w:ascii="Arial" w:hAnsi="Arial" w:cs="Arial"/>
          <w:lang w:eastAsia="el-GR"/>
        </w:rPr>
        <w:t>α. Υπηρετώντας σε ιδιωτικές κλινικές.</w:t>
      </w:r>
    </w:p>
    <w:p w14:paraId="5447F0E8" w14:textId="77777777" w:rsidR="00DD4A58" w:rsidRPr="00DD4A58" w:rsidRDefault="00DD4A58" w:rsidP="00DD4A58">
      <w:pPr>
        <w:tabs>
          <w:tab w:val="left" w:pos="180"/>
        </w:tabs>
        <w:jc w:val="both"/>
        <w:rPr>
          <w:rFonts w:ascii="Arial" w:hAnsi="Arial" w:cs="Arial"/>
          <w:lang w:eastAsia="el-GR"/>
        </w:rPr>
      </w:pPr>
      <w:r w:rsidRPr="00DD4A58">
        <w:rPr>
          <w:rFonts w:ascii="Arial" w:hAnsi="Arial" w:cs="Arial"/>
          <w:lang w:eastAsia="el-GR"/>
        </w:rPr>
        <w:t>β. Μέσω προγράμματος ΟΑΕΔ.</w:t>
      </w:r>
    </w:p>
    <w:p w14:paraId="66F1C5BA" w14:textId="77777777" w:rsidR="00DD4A58" w:rsidRPr="00DD4A58" w:rsidRDefault="00DD4A58" w:rsidP="00DD4A58">
      <w:pPr>
        <w:tabs>
          <w:tab w:val="left" w:pos="180"/>
        </w:tabs>
        <w:jc w:val="both"/>
        <w:rPr>
          <w:rFonts w:ascii="Arial" w:hAnsi="Arial" w:cs="Arial"/>
          <w:lang w:eastAsia="el-GR"/>
        </w:rPr>
      </w:pPr>
      <w:r w:rsidRPr="00DD4A58">
        <w:rPr>
          <w:rFonts w:ascii="Arial" w:hAnsi="Arial" w:cs="Arial"/>
          <w:lang w:eastAsia="el-GR"/>
        </w:rPr>
        <w:t>γ. Έχουν ήδη πραγματοποιήσει σε δημόσια νοσοκομεία.</w:t>
      </w:r>
    </w:p>
    <w:p w14:paraId="643B5B6B" w14:textId="77777777" w:rsidR="00DD4A58" w:rsidRPr="00DD4A58" w:rsidRDefault="00DD4A58" w:rsidP="00DD4A58">
      <w:pPr>
        <w:widowControl/>
        <w:numPr>
          <w:ilvl w:val="0"/>
          <w:numId w:val="20"/>
        </w:numPr>
        <w:tabs>
          <w:tab w:val="left" w:pos="142"/>
        </w:tabs>
        <w:autoSpaceDE/>
        <w:autoSpaceDN/>
        <w:ind w:left="0" w:firstLine="0"/>
        <w:jc w:val="both"/>
        <w:rPr>
          <w:rFonts w:ascii="Arial" w:hAnsi="Arial" w:cs="Arial"/>
          <w:lang w:eastAsia="el-GR"/>
        </w:rPr>
      </w:pPr>
      <w:r w:rsidRPr="00DD4A58">
        <w:rPr>
          <w:rFonts w:ascii="Arial" w:hAnsi="Arial" w:cs="Arial"/>
          <w:lang w:eastAsia="el-GR"/>
        </w:rPr>
        <w:t xml:space="preserve">    Όσοι έχουν συμπληρώσει την απαιτούμενη πρακτική άσκηση:</w:t>
      </w:r>
    </w:p>
    <w:p w14:paraId="542EF275" w14:textId="77777777" w:rsidR="00DD4A58" w:rsidRPr="00DD4A58" w:rsidRDefault="00DD4A58" w:rsidP="00DD4A58">
      <w:pPr>
        <w:tabs>
          <w:tab w:val="left" w:pos="180"/>
        </w:tabs>
        <w:jc w:val="both"/>
        <w:rPr>
          <w:rFonts w:ascii="Arial" w:hAnsi="Arial" w:cs="Arial"/>
          <w:lang w:eastAsia="el-GR"/>
        </w:rPr>
      </w:pPr>
      <w:r w:rsidRPr="00DD4A58">
        <w:rPr>
          <w:rFonts w:ascii="Arial" w:hAnsi="Arial" w:cs="Arial"/>
          <w:lang w:eastAsia="el-GR"/>
        </w:rPr>
        <w:t>α. Υπηρετώντας σε Νοσηλευτικά Ιδρύματα Δημοσίου ή Ιδιωτικού Δικαίου σε θέση ΔΕ πρακτικού Νοσοκόμου.</w:t>
      </w:r>
    </w:p>
    <w:p w14:paraId="2818637F" w14:textId="77777777" w:rsidR="00DD4A58" w:rsidRPr="00DD4A58" w:rsidRDefault="00DD4A58" w:rsidP="00DD4A58">
      <w:pPr>
        <w:tabs>
          <w:tab w:val="left" w:pos="180"/>
        </w:tabs>
        <w:jc w:val="both"/>
        <w:rPr>
          <w:rFonts w:ascii="Arial" w:hAnsi="Arial" w:cs="Arial"/>
          <w:lang w:eastAsia="el-GR"/>
        </w:rPr>
      </w:pPr>
      <w:r w:rsidRPr="00DD4A58">
        <w:rPr>
          <w:rFonts w:ascii="Arial" w:hAnsi="Arial" w:cs="Arial"/>
          <w:lang w:eastAsia="el-GR"/>
        </w:rPr>
        <w:t xml:space="preserve">β. Υπηρετώντας σε </w:t>
      </w:r>
      <w:proofErr w:type="spellStart"/>
      <w:r w:rsidRPr="00DD4A58">
        <w:rPr>
          <w:rFonts w:ascii="Arial" w:hAnsi="Arial" w:cs="Arial"/>
          <w:lang w:eastAsia="el-GR"/>
        </w:rPr>
        <w:t>Προνοιακά</w:t>
      </w:r>
      <w:proofErr w:type="spellEnd"/>
      <w:r w:rsidRPr="00DD4A58">
        <w:rPr>
          <w:rFonts w:ascii="Arial" w:hAnsi="Arial" w:cs="Arial"/>
          <w:lang w:eastAsia="el-GR"/>
        </w:rPr>
        <w:t xml:space="preserve"> Ιδρύματα σε θέση ΔΕ πρακτικών Νοσοκόμων.</w:t>
      </w:r>
    </w:p>
    <w:p w14:paraId="4AADD5AE" w14:textId="77777777" w:rsidR="00DD4A58" w:rsidRPr="00DD4A58" w:rsidRDefault="00DD4A58" w:rsidP="00DD4A58">
      <w:pPr>
        <w:tabs>
          <w:tab w:val="left" w:pos="180"/>
        </w:tabs>
        <w:jc w:val="both"/>
        <w:rPr>
          <w:rFonts w:ascii="Arial" w:hAnsi="Arial" w:cs="Arial"/>
          <w:lang w:eastAsia="el-GR"/>
        </w:rPr>
      </w:pPr>
      <w:r w:rsidRPr="00DD4A58">
        <w:rPr>
          <w:rFonts w:ascii="Arial" w:hAnsi="Arial" w:cs="Arial"/>
          <w:lang w:eastAsia="el-GR"/>
        </w:rPr>
        <w:t xml:space="preserve">γ. Υπηρετώντας σε </w:t>
      </w:r>
      <w:proofErr w:type="spellStart"/>
      <w:r w:rsidRPr="00DD4A58">
        <w:rPr>
          <w:rFonts w:ascii="Arial" w:hAnsi="Arial" w:cs="Arial"/>
          <w:lang w:eastAsia="el-GR"/>
        </w:rPr>
        <w:t>Προνοιακά</w:t>
      </w:r>
      <w:proofErr w:type="spellEnd"/>
      <w:r w:rsidRPr="00DD4A58">
        <w:rPr>
          <w:rFonts w:ascii="Arial" w:hAnsi="Arial" w:cs="Arial"/>
          <w:lang w:eastAsia="el-GR"/>
        </w:rPr>
        <w:t xml:space="preserve"> Ιδρύματα Δημόσια ή Ιδιωτικά σε θέση ΔΕ βοηθών Νοσηλευτών.</w:t>
      </w:r>
    </w:p>
    <w:p w14:paraId="09EB4630" w14:textId="77777777" w:rsidR="00DD4A58" w:rsidRPr="00DD4A58" w:rsidRDefault="00DD4A58" w:rsidP="00DD4A58">
      <w:pPr>
        <w:widowControl/>
        <w:numPr>
          <w:ilvl w:val="0"/>
          <w:numId w:val="20"/>
        </w:numPr>
        <w:tabs>
          <w:tab w:val="left" w:pos="180"/>
        </w:tabs>
        <w:autoSpaceDE/>
        <w:autoSpaceDN/>
        <w:ind w:left="0" w:firstLine="0"/>
        <w:jc w:val="both"/>
        <w:rPr>
          <w:rFonts w:ascii="Arial" w:hAnsi="Arial" w:cs="Arial"/>
          <w:lang w:eastAsia="el-GR"/>
        </w:rPr>
      </w:pPr>
      <w:r w:rsidRPr="00DD4A58">
        <w:rPr>
          <w:rFonts w:ascii="Arial" w:hAnsi="Arial" w:cs="Arial"/>
          <w:lang w:eastAsia="el-GR"/>
        </w:rPr>
        <w:t xml:space="preserve">    Όσοι πτυχιούχοι βοηθοί νοσηλευτές έχουν υπηρετήσει κατά τη στρατιωτική τους θητεία σε Στρατιωτικά Νοσοκομεία ή σε Ιατρεία στρατοπέδων ή σε οποιαδήποτε άλλη Υγειονομική Δομή των Ενόπλων Δυνάμεων. Η απαλλαγή μπορεί να αφορά και μέρος του απαιτούμενου χρόνου πρακτικής  άσκησης, το οποίο πρέπει να συμπληρωθεί μετά το πέρας της θητείας. Για την απαλλαγή απαιτείται,  πέραν του προβλεπόμενου πτυχίου/ διπλώματος, βεβαίωση από τη Νοσηλευτική Υπηρεσία του Νοσοκομείου ή αναλυτικό Πιστοποιητικό Στρατολογικής Κατάστασης  για την απόδειξη της θητείας σε  ιατρεία στρατοπέδων ή σε οποιαδήποτε άλλη Υγειονομική Δομή των Ενόπλων Δυνάμεων .</w:t>
      </w:r>
    </w:p>
    <w:p w14:paraId="21F047FA" w14:textId="77777777" w:rsidR="00DD4A58" w:rsidRPr="00DD4A58" w:rsidRDefault="00DD4A58" w:rsidP="00DD4A58">
      <w:pPr>
        <w:widowControl/>
        <w:numPr>
          <w:ilvl w:val="0"/>
          <w:numId w:val="20"/>
        </w:numPr>
        <w:tabs>
          <w:tab w:val="left" w:pos="180"/>
        </w:tabs>
        <w:autoSpaceDE/>
        <w:autoSpaceDN/>
        <w:ind w:left="0" w:firstLine="0"/>
        <w:jc w:val="both"/>
        <w:rPr>
          <w:rFonts w:ascii="Arial" w:hAnsi="Arial" w:cs="Arial"/>
          <w:lang w:eastAsia="el-GR"/>
        </w:rPr>
      </w:pPr>
      <w:r w:rsidRPr="00DD4A58">
        <w:rPr>
          <w:rFonts w:ascii="Arial" w:hAnsi="Arial" w:cs="Arial"/>
          <w:lang w:eastAsia="el-GR"/>
        </w:rPr>
        <w:t>   Για τους κατόχους Διπλώματος Επαγγελματικής Ειδικότητας, Εκπαίδευσης και Κατάρτισης επιπέδου 5 του Ε.Ο.Π.Π.Ε.Π όλων των επιμέρους ειδικοτήτων «Βοηθού Νοσηλευτικής», που έχει αποκτηθεί μετά από επιτυχή φοίτηση στα Ι.Ε.Κ και επιτυχή συμμετοχή στις εξετάσεις πιστοποίησης του Ε.Ο.Π.Π.Ε.Π, δεν απαιτείται πρακτική άσκηση πέραν της εξάμηνης υποχρεωτικής που έχει ήδη πραγματοποιηθεί κατά την φοίτηση στα Ι.Ε.Κ</w:t>
      </w:r>
    </w:p>
    <w:p w14:paraId="1A05FF90" w14:textId="77777777" w:rsidR="00DD4A58" w:rsidRPr="00DD4A58" w:rsidRDefault="00DD4A58" w:rsidP="00DD4A58">
      <w:pPr>
        <w:widowControl/>
        <w:numPr>
          <w:ilvl w:val="0"/>
          <w:numId w:val="20"/>
        </w:numPr>
        <w:tabs>
          <w:tab w:val="left" w:pos="180"/>
        </w:tabs>
        <w:autoSpaceDE/>
        <w:autoSpaceDN/>
        <w:ind w:left="0" w:firstLine="0"/>
        <w:jc w:val="both"/>
        <w:rPr>
          <w:rFonts w:ascii="Arial" w:hAnsi="Arial" w:cs="Arial"/>
          <w:lang w:eastAsia="el-GR"/>
        </w:rPr>
      </w:pPr>
      <w:r w:rsidRPr="00DD4A58">
        <w:rPr>
          <w:rFonts w:ascii="Arial" w:hAnsi="Arial" w:cs="Arial"/>
          <w:lang w:eastAsia="el-GR"/>
        </w:rPr>
        <w:t>   Για τους κατόχους Πτυχίου Επαγγελματικής Ειδικότητας, Εκπαίδευσης και Κατάρτισης επιπέδου 5 του Ε.Ο.Π.Π.Ε.Π ειδικότητας «Βοηθός Νοσηλευτή», που έχει αποκτηθεί μετά από επιτυχή φοίτηση στο «</w:t>
      </w:r>
      <w:proofErr w:type="spellStart"/>
      <w:r w:rsidRPr="00DD4A58">
        <w:rPr>
          <w:rFonts w:ascii="Arial" w:hAnsi="Arial" w:cs="Arial"/>
          <w:lang w:eastAsia="el-GR"/>
        </w:rPr>
        <w:t>Μεταλυκειακό</w:t>
      </w:r>
      <w:proofErr w:type="spellEnd"/>
      <w:r w:rsidRPr="00DD4A58">
        <w:rPr>
          <w:rFonts w:ascii="Arial" w:hAnsi="Arial" w:cs="Arial"/>
          <w:lang w:eastAsia="el-GR"/>
        </w:rPr>
        <w:t xml:space="preserve"> έτος - Τάξη Μαθητείας» των ΕΠΑ.Λ και επιτυχή συμμετοχή στις εξετάσεις πιστοποίησης του Ε.Ο.Π.Π.Ε.Π, δεν απαιτείται πρακτική άσκηση/Μαθητεία.</w:t>
      </w:r>
    </w:p>
    <w:p w14:paraId="732A0490" w14:textId="2BDADF9C" w:rsidR="00DD4A58" w:rsidRPr="00DD4A58" w:rsidRDefault="00DD4A58" w:rsidP="00DD4A58">
      <w:pPr>
        <w:widowControl/>
        <w:numPr>
          <w:ilvl w:val="0"/>
          <w:numId w:val="20"/>
        </w:numPr>
        <w:tabs>
          <w:tab w:val="left" w:pos="180"/>
        </w:tabs>
        <w:autoSpaceDE/>
        <w:autoSpaceDN/>
        <w:ind w:left="0" w:firstLine="0"/>
        <w:jc w:val="both"/>
        <w:rPr>
          <w:rFonts w:ascii="Arial" w:hAnsi="Arial" w:cs="Arial"/>
          <w:lang w:eastAsia="el-GR"/>
        </w:rPr>
      </w:pPr>
      <w:r w:rsidRPr="00DD4A58">
        <w:rPr>
          <w:rFonts w:ascii="Arial" w:hAnsi="Arial" w:cs="Arial"/>
          <w:lang w:eastAsia="el-GR"/>
        </w:rPr>
        <w:t>   Για τους κατόχους Πτυχίου ΕΠΑ.Λ (ή παλαιοτέρων τύπων σχολείων ΤΕΕ) ειδικότητας «Βοηθός Νοσηλευτή» που έχουν επιτυχώς αποφοιτήσει από το «</w:t>
      </w:r>
      <w:proofErr w:type="spellStart"/>
      <w:r w:rsidRPr="00DD4A58">
        <w:rPr>
          <w:rFonts w:ascii="Arial" w:hAnsi="Arial" w:cs="Arial"/>
          <w:lang w:eastAsia="el-GR"/>
        </w:rPr>
        <w:t>Μεταλυκειακό</w:t>
      </w:r>
      <w:proofErr w:type="spellEnd"/>
      <w:r w:rsidRPr="00DD4A58">
        <w:rPr>
          <w:rFonts w:ascii="Arial" w:hAnsi="Arial" w:cs="Arial"/>
          <w:lang w:eastAsia="el-GR"/>
        </w:rPr>
        <w:t xml:space="preserve"> έτος - Τάξη Μαθητείας» των ΕΠΑ.Λ, κατέχουν τη σχετική «Βεβαίωση Παρακολούθησης» και δεν έχουν συμμετάσχει στις εξετάσεις πιστοποίησης του Ε.Ο.Π.Π.Ε.Π, δεν απαιτείται πρακτική άσκηση/Μαθητεία.</w:t>
      </w:r>
    </w:p>
    <w:p w14:paraId="5FAA4E99" w14:textId="77777777" w:rsidR="00DD4A58" w:rsidRPr="00DD4A58" w:rsidRDefault="00DD4A58" w:rsidP="00DD4A58">
      <w:pPr>
        <w:widowControl/>
        <w:autoSpaceDE/>
        <w:autoSpaceDN/>
        <w:ind w:left="720"/>
        <w:jc w:val="both"/>
        <w:rPr>
          <w:sz w:val="24"/>
          <w:szCs w:val="24"/>
          <w:lang w:eastAsia="el-GR"/>
        </w:rPr>
      </w:pPr>
    </w:p>
    <w:p w14:paraId="254D344F" w14:textId="239621D8" w:rsidR="00284332" w:rsidRPr="008051D0" w:rsidRDefault="00284332" w:rsidP="00DD4A58">
      <w:pPr>
        <w:widowControl/>
        <w:autoSpaceDE/>
        <w:autoSpaceDN/>
        <w:jc w:val="both"/>
        <w:rPr>
          <w:rFonts w:ascii="Arial" w:hAnsi="Arial" w:cs="Arial"/>
          <w:lang w:eastAsia="el-GR"/>
        </w:rPr>
      </w:pPr>
      <w:r w:rsidRPr="008051D0">
        <w:rPr>
          <w:rFonts w:ascii="Arial" w:hAnsi="Arial" w:cs="Arial"/>
          <w:b/>
          <w:bCs/>
          <w:u w:val="single"/>
          <w:lang w:eastAsia="el-GR"/>
        </w:rPr>
        <w:t>ΥΠΟΣΗΜΕΙΩΣΗ:</w:t>
      </w:r>
    </w:p>
    <w:p w14:paraId="1DDC6E67" w14:textId="77777777" w:rsidR="00284332" w:rsidRPr="008051D0" w:rsidRDefault="00284332" w:rsidP="00284332">
      <w:pPr>
        <w:widowControl/>
        <w:autoSpaceDE/>
        <w:autoSpaceDN/>
        <w:spacing w:before="100" w:beforeAutospacing="1" w:after="100" w:afterAutospacing="1"/>
        <w:jc w:val="both"/>
        <w:rPr>
          <w:rFonts w:ascii="Arial" w:hAnsi="Arial" w:cs="Arial"/>
          <w:lang w:eastAsia="el-GR"/>
        </w:rPr>
      </w:pPr>
      <w:r w:rsidRPr="008051D0">
        <w:rPr>
          <w:rFonts w:ascii="Arial" w:hAnsi="Arial" w:cs="Arial"/>
          <w:b/>
          <w:bCs/>
          <w:u w:val="single"/>
          <w:lang w:eastAsia="el-GR"/>
        </w:rPr>
        <w:t>Όλες οι βεβαιώσεις πρέπει να φέρουν απαραίτητα ημερομηνία και αριθμό πρωτοκόλλου.</w:t>
      </w:r>
    </w:p>
    <w:p w14:paraId="3F1A5FDF" w14:textId="77777777" w:rsidR="000C6DD9" w:rsidRDefault="000C6DD9" w:rsidP="001301F6">
      <w:pPr>
        <w:widowControl/>
        <w:autoSpaceDE/>
        <w:autoSpaceDN/>
        <w:jc w:val="both"/>
        <w:rPr>
          <w:rFonts w:ascii="Arial" w:hAnsi="Arial" w:cs="Arial"/>
          <w:b/>
          <w:bCs/>
          <w:u w:val="single"/>
          <w:lang w:eastAsia="el-GR"/>
        </w:rPr>
      </w:pPr>
    </w:p>
    <w:p w14:paraId="3AF20A24" w14:textId="77777777" w:rsidR="000C6DD9" w:rsidRDefault="000C6DD9" w:rsidP="001301F6">
      <w:pPr>
        <w:widowControl/>
        <w:autoSpaceDE/>
        <w:autoSpaceDN/>
        <w:jc w:val="both"/>
        <w:rPr>
          <w:rFonts w:ascii="Arial" w:hAnsi="Arial" w:cs="Arial"/>
          <w:b/>
          <w:bCs/>
          <w:u w:val="single"/>
          <w:lang w:eastAsia="el-GR"/>
        </w:rPr>
      </w:pPr>
    </w:p>
    <w:sectPr w:rsidR="000C6DD9"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W1)">
    <w:altName w:val="Times New Roman"/>
    <w:charset w:val="A1"/>
    <w:family w:val="roman"/>
    <w:pitch w:val="default"/>
    <w:sig w:usb0="20003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779569E"/>
    <w:multiLevelType w:val="multilevel"/>
    <w:tmpl w:val="A27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81F5C"/>
    <w:multiLevelType w:val="multilevel"/>
    <w:tmpl w:val="A27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FD50639"/>
    <w:multiLevelType w:val="multilevel"/>
    <w:tmpl w:val="1578F652"/>
    <w:lvl w:ilvl="0">
      <w:start w:val="1"/>
      <w:numFmt w:val="decimal"/>
      <w:lvlText w:val="%1."/>
      <w:lvlJc w:val="left"/>
      <w:pPr>
        <w:tabs>
          <w:tab w:val="num" w:pos="-180"/>
        </w:tabs>
        <w:ind w:left="-180" w:hanging="360"/>
      </w:pPr>
      <w:rPr>
        <w:rFonts w:ascii="Arial" w:eastAsia="Times New Roman" w:hAnsi="Arial" w:cs="Arial"/>
        <w:b/>
      </w:rPr>
    </w:lvl>
    <w:lvl w:ilvl="1">
      <w:start w:val="4"/>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360"/>
        </w:tabs>
        <w:ind w:left="360" w:hanging="360"/>
      </w:pPr>
      <w:rPr>
        <w:rFonts w:ascii="Times New (W1)" w:hAnsi="Times New (W1)" w:hint="default"/>
        <w:b w:val="0"/>
        <w:i w:val="0"/>
        <w:shadow w:val="0"/>
        <w:emboss w:val="0"/>
        <w:imprint w:val="0"/>
        <w:sz w:val="22"/>
        <w:szCs w:val="22"/>
      </w:rPr>
    </w:lvl>
    <w:lvl w:ilvl="3">
      <w:start w:val="4"/>
      <w:numFmt w:val="decimal"/>
      <w:lvlText w:val="%4)"/>
      <w:lvlJc w:val="left"/>
      <w:pPr>
        <w:tabs>
          <w:tab w:val="num" w:pos="1980"/>
        </w:tabs>
        <w:ind w:left="1980" w:hanging="360"/>
      </w:pPr>
      <w:rPr>
        <w:rFonts w:hint="default"/>
        <w:b w:val="0"/>
        <w:i w:val="0"/>
        <w:sz w:val="24"/>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8" w15:restartNumberingAfterBreak="0">
    <w:nsid w:val="12882093"/>
    <w:multiLevelType w:val="multilevel"/>
    <w:tmpl w:val="12882093"/>
    <w:lvl w:ilvl="0">
      <w:start w:val="1"/>
      <w:numFmt w:val="bullet"/>
      <w:lvlText w:val=""/>
      <w:lvlJc w:val="left"/>
      <w:pPr>
        <w:tabs>
          <w:tab w:val="num" w:pos="-671"/>
        </w:tabs>
        <w:ind w:left="-671"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1DFF65D2"/>
    <w:multiLevelType w:val="multilevel"/>
    <w:tmpl w:val="DDCC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55933"/>
    <w:multiLevelType w:val="multilevel"/>
    <w:tmpl w:val="A27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32613"/>
    <w:multiLevelType w:val="multilevel"/>
    <w:tmpl w:val="A27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D6461"/>
    <w:multiLevelType w:val="multilevel"/>
    <w:tmpl w:val="3EB2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80BB3"/>
    <w:multiLevelType w:val="multilevel"/>
    <w:tmpl w:val="A27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02DCC"/>
    <w:multiLevelType w:val="multilevel"/>
    <w:tmpl w:val="A27CE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24886"/>
    <w:multiLevelType w:val="multilevel"/>
    <w:tmpl w:val="A27CE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70BE2"/>
    <w:multiLevelType w:val="multilevel"/>
    <w:tmpl w:val="A27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E12619"/>
    <w:multiLevelType w:val="multilevel"/>
    <w:tmpl w:val="6D90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1517835">
    <w:abstractNumId w:val="2"/>
  </w:num>
  <w:num w:numId="2" w16cid:durableId="1838614735">
    <w:abstractNumId w:val="6"/>
  </w:num>
  <w:num w:numId="3" w16cid:durableId="2022705992">
    <w:abstractNumId w:val="0"/>
  </w:num>
  <w:num w:numId="4" w16cid:durableId="488711007">
    <w:abstractNumId w:val="3"/>
  </w:num>
  <w:num w:numId="5" w16cid:durableId="641619207">
    <w:abstractNumId w:val="1"/>
  </w:num>
  <w:num w:numId="6" w16cid:durableId="1968121009">
    <w:abstractNumId w:val="19"/>
  </w:num>
  <w:num w:numId="7" w16cid:durableId="227765692">
    <w:abstractNumId w:val="18"/>
  </w:num>
  <w:num w:numId="8" w16cid:durableId="1136727432">
    <w:abstractNumId w:val="5"/>
    <w:lvlOverride w:ilvl="0">
      <w:startOverride w:val="2"/>
    </w:lvlOverride>
  </w:num>
  <w:num w:numId="9" w16cid:durableId="966473962">
    <w:abstractNumId w:val="4"/>
  </w:num>
  <w:num w:numId="10" w16cid:durableId="2051681456">
    <w:abstractNumId w:val="14"/>
    <w:lvlOverride w:ilvl="0">
      <w:startOverride w:val="4"/>
    </w:lvlOverride>
  </w:num>
  <w:num w:numId="11" w16cid:durableId="65298220">
    <w:abstractNumId w:val="15"/>
  </w:num>
  <w:num w:numId="12" w16cid:durableId="965083995">
    <w:abstractNumId w:val="9"/>
  </w:num>
  <w:num w:numId="13" w16cid:durableId="399207673">
    <w:abstractNumId w:val="16"/>
  </w:num>
  <w:num w:numId="14" w16cid:durableId="1086725109">
    <w:abstractNumId w:val="17"/>
  </w:num>
  <w:num w:numId="15" w16cid:durableId="1346597756">
    <w:abstractNumId w:val="11"/>
  </w:num>
  <w:num w:numId="16" w16cid:durableId="308559810">
    <w:abstractNumId w:val="12"/>
  </w:num>
  <w:num w:numId="17" w16cid:durableId="1939021212">
    <w:abstractNumId w:val="13"/>
  </w:num>
  <w:num w:numId="18" w16cid:durableId="1012414348">
    <w:abstractNumId w:val="10"/>
  </w:num>
  <w:num w:numId="19" w16cid:durableId="1350444906">
    <w:abstractNumId w:val="8"/>
  </w:num>
  <w:num w:numId="20" w16cid:durableId="1458640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3205"/>
    <w:rsid w:val="0006506F"/>
    <w:rsid w:val="00076565"/>
    <w:rsid w:val="000810AD"/>
    <w:rsid w:val="00083EE3"/>
    <w:rsid w:val="00090183"/>
    <w:rsid w:val="000954A1"/>
    <w:rsid w:val="000A70CD"/>
    <w:rsid w:val="000A7807"/>
    <w:rsid w:val="000B7610"/>
    <w:rsid w:val="000C513F"/>
    <w:rsid w:val="000C6DD9"/>
    <w:rsid w:val="000D33AA"/>
    <w:rsid w:val="00106285"/>
    <w:rsid w:val="0012724C"/>
    <w:rsid w:val="001301F6"/>
    <w:rsid w:val="001377F9"/>
    <w:rsid w:val="00150B42"/>
    <w:rsid w:val="00162E3F"/>
    <w:rsid w:val="00172B1B"/>
    <w:rsid w:val="00173438"/>
    <w:rsid w:val="00180E68"/>
    <w:rsid w:val="001878CD"/>
    <w:rsid w:val="001946DF"/>
    <w:rsid w:val="00195A06"/>
    <w:rsid w:val="00196EA8"/>
    <w:rsid w:val="001A29CE"/>
    <w:rsid w:val="001A346F"/>
    <w:rsid w:val="001B3A71"/>
    <w:rsid w:val="001D4DBA"/>
    <w:rsid w:val="001E41AD"/>
    <w:rsid w:val="001F2026"/>
    <w:rsid w:val="001F3FA6"/>
    <w:rsid w:val="001F6CB2"/>
    <w:rsid w:val="002034BD"/>
    <w:rsid w:val="002061B2"/>
    <w:rsid w:val="00207BD9"/>
    <w:rsid w:val="00212F83"/>
    <w:rsid w:val="0021572A"/>
    <w:rsid w:val="00225424"/>
    <w:rsid w:val="00240CFF"/>
    <w:rsid w:val="002509ED"/>
    <w:rsid w:val="00251F94"/>
    <w:rsid w:val="00252F0B"/>
    <w:rsid w:val="002677DD"/>
    <w:rsid w:val="00277AA0"/>
    <w:rsid w:val="00282263"/>
    <w:rsid w:val="00283DBE"/>
    <w:rsid w:val="00284332"/>
    <w:rsid w:val="002862B8"/>
    <w:rsid w:val="002A20E8"/>
    <w:rsid w:val="002B0D0C"/>
    <w:rsid w:val="002B6588"/>
    <w:rsid w:val="002C759D"/>
    <w:rsid w:val="002D4BC4"/>
    <w:rsid w:val="002D68B1"/>
    <w:rsid w:val="002D761F"/>
    <w:rsid w:val="002E1CE9"/>
    <w:rsid w:val="002E6118"/>
    <w:rsid w:val="002F6CB4"/>
    <w:rsid w:val="002F75A2"/>
    <w:rsid w:val="00302A37"/>
    <w:rsid w:val="0030417A"/>
    <w:rsid w:val="00321F5B"/>
    <w:rsid w:val="00327827"/>
    <w:rsid w:val="00327A98"/>
    <w:rsid w:val="00335AE9"/>
    <w:rsid w:val="0034010B"/>
    <w:rsid w:val="003440A6"/>
    <w:rsid w:val="0035026A"/>
    <w:rsid w:val="00351A20"/>
    <w:rsid w:val="00371CB5"/>
    <w:rsid w:val="00375CF6"/>
    <w:rsid w:val="0037684E"/>
    <w:rsid w:val="00390970"/>
    <w:rsid w:val="003B2B61"/>
    <w:rsid w:val="003C55E6"/>
    <w:rsid w:val="003D5A05"/>
    <w:rsid w:val="003F73EE"/>
    <w:rsid w:val="00403FF0"/>
    <w:rsid w:val="00405030"/>
    <w:rsid w:val="00407C40"/>
    <w:rsid w:val="00412E87"/>
    <w:rsid w:val="004148ED"/>
    <w:rsid w:val="00427B80"/>
    <w:rsid w:val="00450A8E"/>
    <w:rsid w:val="00452314"/>
    <w:rsid w:val="00453E86"/>
    <w:rsid w:val="0047007B"/>
    <w:rsid w:val="00473B63"/>
    <w:rsid w:val="0048451D"/>
    <w:rsid w:val="00495CD7"/>
    <w:rsid w:val="004978F2"/>
    <w:rsid w:val="004B2CFD"/>
    <w:rsid w:val="004C586F"/>
    <w:rsid w:val="004D0812"/>
    <w:rsid w:val="004D34FD"/>
    <w:rsid w:val="004D6A45"/>
    <w:rsid w:val="004E5160"/>
    <w:rsid w:val="004F4F17"/>
    <w:rsid w:val="00506887"/>
    <w:rsid w:val="00510C06"/>
    <w:rsid w:val="005206DC"/>
    <w:rsid w:val="005230C2"/>
    <w:rsid w:val="005247E9"/>
    <w:rsid w:val="005338D5"/>
    <w:rsid w:val="00541225"/>
    <w:rsid w:val="00541B67"/>
    <w:rsid w:val="00560C0F"/>
    <w:rsid w:val="00562794"/>
    <w:rsid w:val="00562A3D"/>
    <w:rsid w:val="00574A38"/>
    <w:rsid w:val="00587A40"/>
    <w:rsid w:val="00593B53"/>
    <w:rsid w:val="005C5BD0"/>
    <w:rsid w:val="005D43CD"/>
    <w:rsid w:val="0061296B"/>
    <w:rsid w:val="00614BDF"/>
    <w:rsid w:val="0061686E"/>
    <w:rsid w:val="0062214B"/>
    <w:rsid w:val="00623366"/>
    <w:rsid w:val="006360C6"/>
    <w:rsid w:val="006412AD"/>
    <w:rsid w:val="0064248B"/>
    <w:rsid w:val="006500C1"/>
    <w:rsid w:val="00651B00"/>
    <w:rsid w:val="00651F6D"/>
    <w:rsid w:val="006542BE"/>
    <w:rsid w:val="0066150B"/>
    <w:rsid w:val="00670869"/>
    <w:rsid w:val="00670882"/>
    <w:rsid w:val="00673B32"/>
    <w:rsid w:val="0067588B"/>
    <w:rsid w:val="006923ED"/>
    <w:rsid w:val="00692C02"/>
    <w:rsid w:val="006A37DF"/>
    <w:rsid w:val="006A5E0D"/>
    <w:rsid w:val="006B6A70"/>
    <w:rsid w:val="006C7160"/>
    <w:rsid w:val="006E04CC"/>
    <w:rsid w:val="006E5693"/>
    <w:rsid w:val="006F16E8"/>
    <w:rsid w:val="006F1CE5"/>
    <w:rsid w:val="006F6C90"/>
    <w:rsid w:val="00700825"/>
    <w:rsid w:val="0071412E"/>
    <w:rsid w:val="00717816"/>
    <w:rsid w:val="00737E95"/>
    <w:rsid w:val="00762E35"/>
    <w:rsid w:val="00763647"/>
    <w:rsid w:val="00765244"/>
    <w:rsid w:val="00765CEA"/>
    <w:rsid w:val="007669DC"/>
    <w:rsid w:val="00771CCC"/>
    <w:rsid w:val="00775ED4"/>
    <w:rsid w:val="00791AAE"/>
    <w:rsid w:val="00794212"/>
    <w:rsid w:val="007A0BB6"/>
    <w:rsid w:val="007A3BCE"/>
    <w:rsid w:val="007B1278"/>
    <w:rsid w:val="007B1845"/>
    <w:rsid w:val="007B1BF0"/>
    <w:rsid w:val="007B5230"/>
    <w:rsid w:val="007D06BA"/>
    <w:rsid w:val="007D2998"/>
    <w:rsid w:val="008051D0"/>
    <w:rsid w:val="0081032C"/>
    <w:rsid w:val="00812B89"/>
    <w:rsid w:val="0081767B"/>
    <w:rsid w:val="008228E3"/>
    <w:rsid w:val="00831B4B"/>
    <w:rsid w:val="00837BCB"/>
    <w:rsid w:val="00842339"/>
    <w:rsid w:val="00846F68"/>
    <w:rsid w:val="00856CD3"/>
    <w:rsid w:val="00864B9D"/>
    <w:rsid w:val="00864CC6"/>
    <w:rsid w:val="00871A86"/>
    <w:rsid w:val="008920D4"/>
    <w:rsid w:val="008931C0"/>
    <w:rsid w:val="008A6B0A"/>
    <w:rsid w:val="008B698E"/>
    <w:rsid w:val="00911AD6"/>
    <w:rsid w:val="00917183"/>
    <w:rsid w:val="00924DDB"/>
    <w:rsid w:val="00927BDD"/>
    <w:rsid w:val="00927FBC"/>
    <w:rsid w:val="009303DF"/>
    <w:rsid w:val="0093428E"/>
    <w:rsid w:val="00944B07"/>
    <w:rsid w:val="00967B51"/>
    <w:rsid w:val="0098443E"/>
    <w:rsid w:val="00991774"/>
    <w:rsid w:val="009973D7"/>
    <w:rsid w:val="009A0E0C"/>
    <w:rsid w:val="009C03B1"/>
    <w:rsid w:val="009C3020"/>
    <w:rsid w:val="009C788B"/>
    <w:rsid w:val="009E09F5"/>
    <w:rsid w:val="009E2E81"/>
    <w:rsid w:val="009E45FE"/>
    <w:rsid w:val="009E56ED"/>
    <w:rsid w:val="009F0186"/>
    <w:rsid w:val="009F0800"/>
    <w:rsid w:val="009F3D5B"/>
    <w:rsid w:val="00A05A9F"/>
    <w:rsid w:val="00A06840"/>
    <w:rsid w:val="00A164ED"/>
    <w:rsid w:val="00A17C7E"/>
    <w:rsid w:val="00A25C60"/>
    <w:rsid w:val="00A27911"/>
    <w:rsid w:val="00A42FD0"/>
    <w:rsid w:val="00A53CD6"/>
    <w:rsid w:val="00A70BE5"/>
    <w:rsid w:val="00A813CE"/>
    <w:rsid w:val="00A85701"/>
    <w:rsid w:val="00A91ED4"/>
    <w:rsid w:val="00AB35A4"/>
    <w:rsid w:val="00AD0D7B"/>
    <w:rsid w:val="00AE634A"/>
    <w:rsid w:val="00AF149F"/>
    <w:rsid w:val="00B027B7"/>
    <w:rsid w:val="00B1154C"/>
    <w:rsid w:val="00B163BD"/>
    <w:rsid w:val="00B23142"/>
    <w:rsid w:val="00B262DF"/>
    <w:rsid w:val="00B53D27"/>
    <w:rsid w:val="00B67C15"/>
    <w:rsid w:val="00B70601"/>
    <w:rsid w:val="00B724CF"/>
    <w:rsid w:val="00B908E2"/>
    <w:rsid w:val="00B96234"/>
    <w:rsid w:val="00BA083E"/>
    <w:rsid w:val="00BA34B3"/>
    <w:rsid w:val="00BA49D9"/>
    <w:rsid w:val="00BA6810"/>
    <w:rsid w:val="00BA68EB"/>
    <w:rsid w:val="00BD0BAE"/>
    <w:rsid w:val="00BD3F08"/>
    <w:rsid w:val="00BD605A"/>
    <w:rsid w:val="00BE4F87"/>
    <w:rsid w:val="00BE53FF"/>
    <w:rsid w:val="00BF20A4"/>
    <w:rsid w:val="00C025D8"/>
    <w:rsid w:val="00C206B7"/>
    <w:rsid w:val="00C3206F"/>
    <w:rsid w:val="00C36C2C"/>
    <w:rsid w:val="00C56E3C"/>
    <w:rsid w:val="00C615B8"/>
    <w:rsid w:val="00C72607"/>
    <w:rsid w:val="00CA767F"/>
    <w:rsid w:val="00CB045E"/>
    <w:rsid w:val="00CD0301"/>
    <w:rsid w:val="00CD6A7A"/>
    <w:rsid w:val="00CD7409"/>
    <w:rsid w:val="00CF0D06"/>
    <w:rsid w:val="00CF2266"/>
    <w:rsid w:val="00D00915"/>
    <w:rsid w:val="00D353C6"/>
    <w:rsid w:val="00D40771"/>
    <w:rsid w:val="00D44361"/>
    <w:rsid w:val="00D47385"/>
    <w:rsid w:val="00D57255"/>
    <w:rsid w:val="00D62F02"/>
    <w:rsid w:val="00D63B90"/>
    <w:rsid w:val="00D945CD"/>
    <w:rsid w:val="00D94CEF"/>
    <w:rsid w:val="00D954E1"/>
    <w:rsid w:val="00DA24BC"/>
    <w:rsid w:val="00DA5714"/>
    <w:rsid w:val="00DB13D1"/>
    <w:rsid w:val="00DB3358"/>
    <w:rsid w:val="00DD2DA1"/>
    <w:rsid w:val="00DD4A58"/>
    <w:rsid w:val="00DD5019"/>
    <w:rsid w:val="00DE3A95"/>
    <w:rsid w:val="00DE6837"/>
    <w:rsid w:val="00DF14F7"/>
    <w:rsid w:val="00E00724"/>
    <w:rsid w:val="00E07D13"/>
    <w:rsid w:val="00E14B47"/>
    <w:rsid w:val="00E15A7E"/>
    <w:rsid w:val="00E2380A"/>
    <w:rsid w:val="00E422B4"/>
    <w:rsid w:val="00E452F0"/>
    <w:rsid w:val="00E459DF"/>
    <w:rsid w:val="00E46E45"/>
    <w:rsid w:val="00E6658F"/>
    <w:rsid w:val="00E668A4"/>
    <w:rsid w:val="00E74C97"/>
    <w:rsid w:val="00E83CD1"/>
    <w:rsid w:val="00E8582D"/>
    <w:rsid w:val="00E95449"/>
    <w:rsid w:val="00EA75C9"/>
    <w:rsid w:val="00EB2455"/>
    <w:rsid w:val="00EC45D2"/>
    <w:rsid w:val="00ED1AEB"/>
    <w:rsid w:val="00ED2130"/>
    <w:rsid w:val="00EE63FB"/>
    <w:rsid w:val="00EF6949"/>
    <w:rsid w:val="00F1462F"/>
    <w:rsid w:val="00F17D2F"/>
    <w:rsid w:val="00F26AEC"/>
    <w:rsid w:val="00F34545"/>
    <w:rsid w:val="00F43974"/>
    <w:rsid w:val="00F451B6"/>
    <w:rsid w:val="00F466C1"/>
    <w:rsid w:val="00F4737E"/>
    <w:rsid w:val="00F50669"/>
    <w:rsid w:val="00F56590"/>
    <w:rsid w:val="00F659E6"/>
    <w:rsid w:val="00F66756"/>
    <w:rsid w:val="00F67282"/>
    <w:rsid w:val="00F81816"/>
    <w:rsid w:val="00F86C4D"/>
    <w:rsid w:val="00F87869"/>
    <w:rsid w:val="00F9357C"/>
    <w:rsid w:val="00F97D4B"/>
    <w:rsid w:val="00FA53DB"/>
    <w:rsid w:val="00FC7C82"/>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3688">
      <w:bodyDiv w:val="1"/>
      <w:marLeft w:val="0"/>
      <w:marRight w:val="0"/>
      <w:marTop w:val="0"/>
      <w:marBottom w:val="0"/>
      <w:divBdr>
        <w:top w:val="none" w:sz="0" w:space="0" w:color="auto"/>
        <w:left w:val="none" w:sz="0" w:space="0" w:color="auto"/>
        <w:bottom w:val="none" w:sz="0" w:space="0" w:color="auto"/>
        <w:right w:val="none" w:sz="0" w:space="0" w:color="auto"/>
      </w:divBdr>
    </w:div>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663357798">
      <w:bodyDiv w:val="1"/>
      <w:marLeft w:val="0"/>
      <w:marRight w:val="0"/>
      <w:marTop w:val="0"/>
      <w:marBottom w:val="0"/>
      <w:divBdr>
        <w:top w:val="none" w:sz="0" w:space="0" w:color="auto"/>
        <w:left w:val="none" w:sz="0" w:space="0" w:color="auto"/>
        <w:bottom w:val="none" w:sz="0" w:space="0" w:color="auto"/>
        <w:right w:val="none" w:sz="0" w:space="0" w:color="auto"/>
      </w:divBdr>
    </w:div>
    <w:div w:id="777333929">
      <w:bodyDiv w:val="1"/>
      <w:marLeft w:val="0"/>
      <w:marRight w:val="0"/>
      <w:marTop w:val="0"/>
      <w:marBottom w:val="0"/>
      <w:divBdr>
        <w:top w:val="none" w:sz="0" w:space="0" w:color="auto"/>
        <w:left w:val="none" w:sz="0" w:space="0" w:color="auto"/>
        <w:bottom w:val="none" w:sz="0" w:space="0" w:color="auto"/>
        <w:right w:val="none" w:sz="0" w:space="0" w:color="auto"/>
      </w:divBdr>
    </w:div>
    <w:div w:id="1014695680">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2163</Words>
  <Characters>11685</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101</cp:revision>
  <cp:lastPrinted>2024-05-17T06:29:00Z</cp:lastPrinted>
  <dcterms:created xsi:type="dcterms:W3CDTF">2024-04-25T10:58:00Z</dcterms:created>
  <dcterms:modified xsi:type="dcterms:W3CDTF">2025-01-21T09:25:00Z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